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9E521" w14:textId="77777777" w:rsidR="00AF1FB5" w:rsidRDefault="00AF1FB5" w:rsidP="00AF1FB5">
      <w:pPr>
        <w:jc w:val="center"/>
        <w:rPr>
          <w:rFonts w:eastAsia="Times New Roman" w:cs="Tahoma"/>
          <w:color w:val="000000" w:themeColor="text1"/>
          <w:sz w:val="20"/>
          <w:szCs w:val="20"/>
          <w:lang w:eastAsia="it-IT"/>
        </w:rPr>
      </w:pPr>
    </w:p>
    <w:p w14:paraId="7037E78C" w14:textId="77777777" w:rsidR="009D3A2E" w:rsidRDefault="00AF1FB5" w:rsidP="00AF1FB5">
      <w:pPr>
        <w:jc w:val="center"/>
        <w:rPr>
          <w:rFonts w:eastAsia="Times New Roman" w:cs="Tahoma"/>
          <w:b/>
          <w:color w:val="000000" w:themeColor="text1"/>
          <w:sz w:val="20"/>
          <w:szCs w:val="20"/>
          <w:lang w:eastAsia="it-IT"/>
        </w:rPr>
      </w:pPr>
      <w:r w:rsidRPr="00407F53">
        <w:rPr>
          <w:rFonts w:eastAsia="Times New Roman" w:cs="Tahoma"/>
          <w:b/>
          <w:color w:val="000000" w:themeColor="text1"/>
          <w:sz w:val="20"/>
          <w:szCs w:val="20"/>
          <w:lang w:eastAsia="it-IT"/>
        </w:rPr>
        <w:t>BARDONECCHIA</w:t>
      </w:r>
    </w:p>
    <w:p w14:paraId="2BBAC76B" w14:textId="77777777" w:rsidR="000317BA" w:rsidRDefault="000317BA" w:rsidP="00AF1FB5">
      <w:pPr>
        <w:jc w:val="center"/>
        <w:rPr>
          <w:rFonts w:eastAsia="Times New Roman" w:cs="Tahoma"/>
          <w:b/>
          <w:color w:val="000000" w:themeColor="text1"/>
          <w:sz w:val="20"/>
          <w:szCs w:val="20"/>
          <w:lang w:eastAsia="it-IT"/>
        </w:rPr>
      </w:pPr>
    </w:p>
    <w:p w14:paraId="37811A88" w14:textId="437C5A42" w:rsidR="000317BA" w:rsidRDefault="00FE329B" w:rsidP="00AF1FB5">
      <w:pPr>
        <w:jc w:val="center"/>
        <w:rPr>
          <w:rFonts w:eastAsia="Times New Roman" w:cs="Tahoma"/>
          <w:b/>
          <w:color w:val="000000" w:themeColor="text1"/>
          <w:sz w:val="20"/>
          <w:szCs w:val="20"/>
          <w:lang w:eastAsia="it-IT"/>
        </w:rPr>
      </w:pPr>
      <w:r>
        <w:rPr>
          <w:rFonts w:eastAsia="Times New Roman" w:cs="Tahoma"/>
          <w:b/>
          <w:color w:val="000000" w:themeColor="text1"/>
          <w:sz w:val="20"/>
          <w:szCs w:val="20"/>
          <w:lang w:eastAsia="it-IT"/>
        </w:rPr>
        <w:t>Sabato 24</w:t>
      </w:r>
      <w:r w:rsidR="000317BA">
        <w:rPr>
          <w:rFonts w:eastAsia="Times New Roman" w:cs="Tahoma"/>
          <w:b/>
          <w:color w:val="000000" w:themeColor="text1"/>
          <w:sz w:val="20"/>
          <w:szCs w:val="20"/>
          <w:lang w:eastAsia="it-IT"/>
        </w:rPr>
        <w:t xml:space="preserve"> agosto 2019</w:t>
      </w:r>
    </w:p>
    <w:p w14:paraId="6EE391E5" w14:textId="77777777" w:rsidR="000317BA" w:rsidRDefault="001247A0" w:rsidP="00AF1FB5">
      <w:pPr>
        <w:jc w:val="center"/>
        <w:rPr>
          <w:rFonts w:eastAsia="Times New Roman" w:cs="Tahoma"/>
          <w:b/>
          <w:color w:val="000000" w:themeColor="text1"/>
          <w:sz w:val="20"/>
          <w:szCs w:val="20"/>
          <w:lang w:eastAsia="it-IT"/>
        </w:rPr>
      </w:pPr>
      <w:r>
        <w:rPr>
          <w:rFonts w:eastAsia="Times New Roman" w:cs="Tahoma"/>
          <w:b/>
          <w:color w:val="000000" w:themeColor="text1"/>
          <w:sz w:val="20"/>
          <w:szCs w:val="20"/>
          <w:lang w:eastAsia="it-IT"/>
        </w:rPr>
        <w:t xml:space="preserve">Vie del </w:t>
      </w:r>
      <w:proofErr w:type="gramStart"/>
      <w:r>
        <w:rPr>
          <w:rFonts w:eastAsia="Times New Roman" w:cs="Tahoma"/>
          <w:b/>
          <w:color w:val="000000" w:themeColor="text1"/>
          <w:sz w:val="20"/>
          <w:szCs w:val="20"/>
          <w:lang w:eastAsia="it-IT"/>
        </w:rPr>
        <w:t>Centro  ore</w:t>
      </w:r>
      <w:proofErr w:type="gramEnd"/>
      <w:r>
        <w:rPr>
          <w:rFonts w:eastAsia="Times New Roman" w:cs="Tahoma"/>
          <w:b/>
          <w:color w:val="000000" w:themeColor="text1"/>
          <w:sz w:val="20"/>
          <w:szCs w:val="20"/>
          <w:lang w:eastAsia="it-IT"/>
        </w:rPr>
        <w:t xml:space="preserve"> 16</w:t>
      </w:r>
      <w:r w:rsidR="000317BA">
        <w:rPr>
          <w:rFonts w:eastAsia="Times New Roman" w:cs="Tahoma"/>
          <w:b/>
          <w:color w:val="000000" w:themeColor="text1"/>
          <w:sz w:val="20"/>
          <w:szCs w:val="20"/>
          <w:lang w:eastAsia="it-IT"/>
        </w:rPr>
        <w:t>.30</w:t>
      </w:r>
    </w:p>
    <w:p w14:paraId="2B60EAC4" w14:textId="77777777" w:rsidR="000317BA" w:rsidRDefault="000317BA" w:rsidP="00AF1FB5">
      <w:pPr>
        <w:jc w:val="center"/>
        <w:rPr>
          <w:rFonts w:eastAsia="Times New Roman" w:cs="Tahoma"/>
          <w:b/>
          <w:color w:val="000000" w:themeColor="text1"/>
          <w:sz w:val="20"/>
          <w:szCs w:val="20"/>
          <w:lang w:eastAsia="it-IT"/>
        </w:rPr>
      </w:pPr>
      <w:bookmarkStart w:id="0" w:name="_GoBack"/>
      <w:bookmarkEnd w:id="0"/>
    </w:p>
    <w:p w14:paraId="401B1C52" w14:textId="4D20BE79" w:rsidR="000317BA" w:rsidRPr="00536D9A" w:rsidRDefault="000317BA" w:rsidP="00AF1FB5">
      <w:pPr>
        <w:jc w:val="center"/>
        <w:rPr>
          <w:rFonts w:eastAsia="Times New Roman" w:cs="Tahoma"/>
          <w:b/>
          <w:color w:val="000000" w:themeColor="text1"/>
          <w:sz w:val="28"/>
          <w:szCs w:val="28"/>
          <w:lang w:eastAsia="it-IT"/>
        </w:rPr>
      </w:pPr>
      <w:r w:rsidRPr="00536D9A">
        <w:rPr>
          <w:rFonts w:eastAsia="Times New Roman" w:cs="Tahoma"/>
          <w:b/>
          <w:color w:val="000000" w:themeColor="text1"/>
          <w:sz w:val="28"/>
          <w:szCs w:val="28"/>
          <w:lang w:eastAsia="it-IT"/>
        </w:rPr>
        <w:t>ADOTTA UN ATLETA</w:t>
      </w:r>
      <w:r w:rsidR="001247A0" w:rsidRPr="00536D9A">
        <w:rPr>
          <w:rFonts w:eastAsia="Times New Roman" w:cs="Tahoma"/>
          <w:b/>
          <w:color w:val="000000" w:themeColor="text1"/>
          <w:sz w:val="28"/>
          <w:szCs w:val="28"/>
          <w:lang w:eastAsia="it-IT"/>
        </w:rPr>
        <w:t>. PERCO</w:t>
      </w:r>
      <w:r w:rsidR="000C553A">
        <w:rPr>
          <w:rFonts w:eastAsia="Times New Roman" w:cs="Tahoma"/>
          <w:b/>
          <w:color w:val="000000" w:themeColor="text1"/>
          <w:sz w:val="28"/>
          <w:szCs w:val="28"/>
          <w:lang w:eastAsia="it-IT"/>
        </w:rPr>
        <w:t>R</w:t>
      </w:r>
      <w:r w:rsidR="001247A0" w:rsidRPr="00536D9A">
        <w:rPr>
          <w:rFonts w:eastAsia="Times New Roman" w:cs="Tahoma"/>
          <w:b/>
          <w:color w:val="000000" w:themeColor="text1"/>
          <w:sz w:val="28"/>
          <w:szCs w:val="28"/>
          <w:lang w:eastAsia="it-IT"/>
        </w:rPr>
        <w:t>SO FUNZIONALE A TEMPO</w:t>
      </w:r>
    </w:p>
    <w:p w14:paraId="6B1A5BB0" w14:textId="77777777" w:rsidR="001247A0" w:rsidRDefault="001247A0" w:rsidP="00AF1FB5">
      <w:pPr>
        <w:jc w:val="center"/>
        <w:rPr>
          <w:rFonts w:eastAsia="Times New Roman" w:cs="Tahoma"/>
          <w:b/>
          <w:color w:val="000000" w:themeColor="text1"/>
          <w:sz w:val="20"/>
          <w:szCs w:val="20"/>
          <w:lang w:eastAsia="it-IT"/>
        </w:rPr>
      </w:pPr>
      <w:r w:rsidRPr="001247A0">
        <w:rPr>
          <w:rFonts w:eastAsia="Times New Roman" w:cs="Tahoma"/>
          <w:b/>
          <w:color w:val="000000" w:themeColor="text1"/>
          <w:lang w:eastAsia="it-IT"/>
        </w:rPr>
        <w:t>In gara settanta atleti in rappresentanza dei commercianti</w:t>
      </w:r>
    </w:p>
    <w:p w14:paraId="6D3C7056" w14:textId="77777777" w:rsidR="000317BA" w:rsidRDefault="000317BA" w:rsidP="00AF1FB5">
      <w:pPr>
        <w:jc w:val="center"/>
        <w:rPr>
          <w:rFonts w:eastAsia="Times New Roman" w:cs="Tahoma"/>
          <w:b/>
          <w:color w:val="000000" w:themeColor="text1"/>
          <w:sz w:val="20"/>
          <w:szCs w:val="20"/>
          <w:lang w:eastAsia="it-IT"/>
        </w:rPr>
      </w:pPr>
    </w:p>
    <w:p w14:paraId="42AE87C1" w14:textId="425B0491" w:rsidR="000317BA" w:rsidRPr="001247A0" w:rsidRDefault="000317BA" w:rsidP="000317BA">
      <w:pPr>
        <w:jc w:val="both"/>
        <w:rPr>
          <w:rFonts w:eastAsia="Times New Roman" w:cs="Tahoma"/>
          <w:color w:val="000000" w:themeColor="text1"/>
          <w:lang w:eastAsia="it-IT"/>
        </w:rPr>
      </w:pPr>
      <w:r w:rsidRPr="001247A0">
        <w:rPr>
          <w:rFonts w:eastAsia="Times New Roman" w:cs="Tahoma"/>
          <w:color w:val="000000" w:themeColor="text1"/>
          <w:lang w:eastAsia="it-IT"/>
        </w:rPr>
        <w:t xml:space="preserve">L’ASD </w:t>
      </w:r>
      <w:proofErr w:type="spellStart"/>
      <w:r w:rsidRPr="001247A0">
        <w:rPr>
          <w:rFonts w:eastAsia="Times New Roman" w:cs="Tahoma"/>
          <w:color w:val="000000" w:themeColor="text1"/>
          <w:lang w:eastAsia="it-IT"/>
        </w:rPr>
        <w:t>Medail</w:t>
      </w:r>
      <w:proofErr w:type="spellEnd"/>
      <w:r w:rsidRPr="001247A0">
        <w:rPr>
          <w:rFonts w:eastAsia="Times New Roman" w:cs="Tahoma"/>
          <w:color w:val="000000" w:themeColor="text1"/>
          <w:lang w:eastAsia="it-IT"/>
        </w:rPr>
        <w:t xml:space="preserve"> 31, in collaborazione con il Consorzio Turismo Bardonecchia ed il patrocinio del Comune di Bardonecchia organizza </w:t>
      </w:r>
      <w:r w:rsidR="00FE329B">
        <w:rPr>
          <w:rFonts w:eastAsia="Times New Roman" w:cs="Tahoma"/>
          <w:color w:val="000000" w:themeColor="text1"/>
          <w:lang w:eastAsia="it-IT"/>
        </w:rPr>
        <w:t>sabato 24</w:t>
      </w:r>
      <w:r w:rsidR="001247A0">
        <w:rPr>
          <w:rFonts w:eastAsia="Times New Roman" w:cs="Tahoma"/>
          <w:color w:val="000000" w:themeColor="text1"/>
          <w:lang w:eastAsia="it-IT"/>
        </w:rPr>
        <w:t xml:space="preserve"> agosto, con inizio alle ore 16</w:t>
      </w:r>
      <w:r w:rsidRPr="001247A0">
        <w:rPr>
          <w:rFonts w:eastAsia="Times New Roman" w:cs="Tahoma"/>
          <w:color w:val="000000" w:themeColor="text1"/>
          <w:lang w:eastAsia="it-IT"/>
        </w:rPr>
        <w:t xml:space="preserve">.30, la prima edizione de </w:t>
      </w:r>
      <w:r w:rsidRPr="001247A0">
        <w:rPr>
          <w:rFonts w:eastAsia="Times New Roman" w:cs="Tahoma"/>
          <w:b/>
          <w:color w:val="000000" w:themeColor="text1"/>
          <w:lang w:eastAsia="it-IT"/>
        </w:rPr>
        <w:t>“Adotta un atleta”,</w:t>
      </w:r>
      <w:r w:rsidRPr="001247A0">
        <w:rPr>
          <w:rFonts w:eastAsia="Times New Roman" w:cs="Tahoma"/>
          <w:color w:val="000000" w:themeColor="text1"/>
          <w:lang w:eastAsia="it-IT"/>
        </w:rPr>
        <w:t xml:space="preserve"> percorso funzionale a tempo per le vie del Centro di Bardonecchia</w:t>
      </w:r>
      <w:r w:rsidR="000A2220" w:rsidRPr="001247A0">
        <w:rPr>
          <w:rFonts w:eastAsia="Times New Roman" w:cs="Tahoma"/>
          <w:color w:val="000000" w:themeColor="text1"/>
          <w:lang w:eastAsia="it-IT"/>
        </w:rPr>
        <w:t>, emozionante sfida tra atleti ed atlete non pro</w:t>
      </w:r>
      <w:r w:rsidR="001247A0" w:rsidRPr="001247A0">
        <w:rPr>
          <w:rFonts w:eastAsia="Times New Roman" w:cs="Tahoma"/>
          <w:color w:val="000000" w:themeColor="text1"/>
          <w:lang w:eastAsia="it-IT"/>
        </w:rPr>
        <w:t>fessionisti che scendono in strada</w:t>
      </w:r>
      <w:r w:rsidR="000A2220" w:rsidRPr="001247A0">
        <w:rPr>
          <w:rFonts w:eastAsia="Times New Roman" w:cs="Tahoma"/>
          <w:color w:val="000000" w:themeColor="text1"/>
          <w:lang w:eastAsia="it-IT"/>
        </w:rPr>
        <w:t xml:space="preserve"> in rappresentanza delle diverse attività commerciali di Bardonecchia.</w:t>
      </w:r>
    </w:p>
    <w:p w14:paraId="3C9AE256" w14:textId="77777777" w:rsidR="000A2220" w:rsidRPr="001247A0" w:rsidRDefault="000A2220" w:rsidP="000317BA">
      <w:pPr>
        <w:jc w:val="both"/>
        <w:rPr>
          <w:rFonts w:eastAsia="Times New Roman" w:cs="Tahoma"/>
          <w:color w:val="000000" w:themeColor="text1"/>
          <w:lang w:eastAsia="it-IT"/>
        </w:rPr>
      </w:pPr>
    </w:p>
    <w:p w14:paraId="1CE9D450" w14:textId="77777777" w:rsidR="000A2220" w:rsidRPr="001247A0" w:rsidRDefault="001247A0" w:rsidP="000317BA">
      <w:pPr>
        <w:jc w:val="both"/>
        <w:rPr>
          <w:rFonts w:eastAsia="Times New Roman" w:cs="Tahoma"/>
          <w:color w:val="000000" w:themeColor="text1"/>
          <w:lang w:eastAsia="it-IT"/>
        </w:rPr>
      </w:pPr>
      <w:r>
        <w:rPr>
          <w:rFonts w:eastAsia="Times New Roman" w:cs="Tahoma"/>
          <w:color w:val="000000" w:themeColor="text1"/>
          <w:lang w:eastAsia="it-IT"/>
        </w:rPr>
        <w:t>Settanta i</w:t>
      </w:r>
      <w:r w:rsidR="000A2220" w:rsidRPr="001247A0">
        <w:rPr>
          <w:rFonts w:eastAsia="Times New Roman" w:cs="Tahoma"/>
          <w:color w:val="000000" w:themeColor="text1"/>
          <w:lang w:eastAsia="it-IT"/>
        </w:rPr>
        <w:t xml:space="preserve"> residenti e turisti</w:t>
      </w:r>
      <w:r>
        <w:rPr>
          <w:rFonts w:eastAsia="Times New Roman" w:cs="Tahoma"/>
          <w:color w:val="000000" w:themeColor="text1"/>
          <w:lang w:eastAsia="it-IT"/>
        </w:rPr>
        <w:t xml:space="preserve"> partecipanti</w:t>
      </w:r>
      <w:r w:rsidR="00F1070F" w:rsidRPr="001247A0">
        <w:rPr>
          <w:rFonts w:eastAsia="Times New Roman" w:cs="Tahoma"/>
          <w:color w:val="000000" w:themeColor="text1"/>
          <w:lang w:eastAsia="it-IT"/>
        </w:rPr>
        <w:t xml:space="preserve">, </w:t>
      </w:r>
      <w:r w:rsidRPr="001247A0">
        <w:rPr>
          <w:rFonts w:eastAsia="Times New Roman" w:cs="Tahoma"/>
          <w:color w:val="000000" w:themeColor="text1"/>
          <w:lang w:eastAsia="it-IT"/>
        </w:rPr>
        <w:t>con tanto di magliette sponsorizzate, c</w:t>
      </w:r>
      <w:r w:rsidR="00F1070F" w:rsidRPr="001247A0">
        <w:rPr>
          <w:rFonts w:eastAsia="Times New Roman" w:cs="Tahoma"/>
          <w:color w:val="000000" w:themeColor="text1"/>
          <w:lang w:eastAsia="it-IT"/>
        </w:rPr>
        <w:t>he si cimenteranno</w:t>
      </w:r>
      <w:r w:rsidR="000A2220" w:rsidRPr="001247A0">
        <w:rPr>
          <w:rFonts w:eastAsia="Times New Roman" w:cs="Tahoma"/>
          <w:color w:val="000000" w:themeColor="text1"/>
          <w:lang w:eastAsia="it-IT"/>
        </w:rPr>
        <w:t xml:space="preserve"> lungo un percorso a tempo che da Borgo Vecchio, passando da via Giolitti, </w:t>
      </w:r>
      <w:proofErr w:type="gramStart"/>
      <w:r w:rsidR="000A2220" w:rsidRPr="001247A0">
        <w:rPr>
          <w:rFonts w:eastAsia="Times New Roman" w:cs="Tahoma"/>
          <w:color w:val="000000" w:themeColor="text1"/>
          <w:lang w:eastAsia="it-IT"/>
        </w:rPr>
        <w:t>piazza</w:t>
      </w:r>
      <w:proofErr w:type="gramEnd"/>
      <w:r w:rsidR="000A2220" w:rsidRPr="001247A0">
        <w:rPr>
          <w:rFonts w:eastAsia="Times New Roman" w:cs="Tahoma"/>
          <w:color w:val="000000" w:themeColor="text1"/>
          <w:lang w:eastAsia="it-IT"/>
        </w:rPr>
        <w:t xml:space="preserve"> </w:t>
      </w:r>
      <w:proofErr w:type="spellStart"/>
      <w:r w:rsidR="000A2220" w:rsidRPr="001247A0">
        <w:rPr>
          <w:rFonts w:eastAsia="Times New Roman" w:cs="Tahoma"/>
          <w:color w:val="000000" w:themeColor="text1"/>
          <w:lang w:eastAsia="it-IT"/>
        </w:rPr>
        <w:t>Suspize</w:t>
      </w:r>
      <w:proofErr w:type="spellEnd"/>
      <w:r w:rsidR="000A2220" w:rsidRPr="001247A0">
        <w:rPr>
          <w:rFonts w:eastAsia="Times New Roman" w:cs="Tahoma"/>
          <w:color w:val="000000" w:themeColor="text1"/>
          <w:lang w:eastAsia="it-IT"/>
        </w:rPr>
        <w:t xml:space="preserve">, via </w:t>
      </w:r>
      <w:proofErr w:type="spellStart"/>
      <w:r w:rsidR="000A2220" w:rsidRPr="001247A0">
        <w:rPr>
          <w:rFonts w:eastAsia="Times New Roman" w:cs="Tahoma"/>
          <w:color w:val="000000" w:themeColor="text1"/>
          <w:lang w:eastAsia="it-IT"/>
        </w:rPr>
        <w:t>Medail</w:t>
      </w:r>
      <w:proofErr w:type="spellEnd"/>
      <w:r w:rsidR="000A2220" w:rsidRPr="001247A0">
        <w:rPr>
          <w:rFonts w:eastAsia="Times New Roman" w:cs="Tahoma"/>
          <w:color w:val="000000" w:themeColor="text1"/>
          <w:lang w:eastAsia="it-IT"/>
        </w:rPr>
        <w:t xml:space="preserve">, sottopasso ferroviario, si conclude nella rinnovata Piazza Statuto, sede del mercato pubblico del sabato, impegnati in sei stazioni funzionali in prove di sollevamento di un bilanciere in legno, tiro di una slitta con sabbia, salto sul fieno, percorso a tempo, </w:t>
      </w:r>
      <w:proofErr w:type="spellStart"/>
      <w:r w:rsidR="000A2220" w:rsidRPr="001247A0">
        <w:rPr>
          <w:rFonts w:eastAsia="Times New Roman" w:cs="Tahoma"/>
          <w:color w:val="000000" w:themeColor="text1"/>
          <w:lang w:eastAsia="it-IT"/>
        </w:rPr>
        <w:t>squat</w:t>
      </w:r>
      <w:proofErr w:type="spellEnd"/>
      <w:r w:rsidR="000A2220" w:rsidRPr="001247A0">
        <w:rPr>
          <w:rFonts w:eastAsia="Times New Roman" w:cs="Tahoma"/>
          <w:color w:val="000000" w:themeColor="text1"/>
          <w:lang w:eastAsia="it-IT"/>
        </w:rPr>
        <w:t xml:space="preserve"> e tiro del tronco.</w:t>
      </w:r>
    </w:p>
    <w:p w14:paraId="5182B716" w14:textId="77777777" w:rsidR="00F1070F" w:rsidRPr="001247A0" w:rsidRDefault="00F1070F" w:rsidP="000317BA">
      <w:pPr>
        <w:jc w:val="both"/>
        <w:rPr>
          <w:rFonts w:eastAsia="Times New Roman" w:cs="Tahoma"/>
          <w:color w:val="000000" w:themeColor="text1"/>
          <w:lang w:eastAsia="it-IT"/>
        </w:rPr>
      </w:pPr>
    </w:p>
    <w:p w14:paraId="1EB69F69" w14:textId="77777777" w:rsidR="00F1070F" w:rsidRPr="001247A0" w:rsidRDefault="00F1070F" w:rsidP="000317BA">
      <w:pPr>
        <w:jc w:val="both"/>
        <w:rPr>
          <w:rFonts w:eastAsia="Times New Roman" w:cs="Tahoma"/>
          <w:color w:val="000000" w:themeColor="text1"/>
          <w:lang w:eastAsia="it-IT"/>
        </w:rPr>
      </w:pPr>
      <w:r w:rsidRPr="001247A0">
        <w:rPr>
          <w:rFonts w:eastAsia="Times New Roman" w:cs="Tahoma"/>
          <w:color w:val="000000" w:themeColor="text1"/>
          <w:lang w:eastAsia="it-IT"/>
        </w:rPr>
        <w:t xml:space="preserve">“L’evento </w:t>
      </w:r>
      <w:r w:rsidR="001247A0">
        <w:rPr>
          <w:rFonts w:eastAsia="Times New Roman" w:cs="Tahoma"/>
          <w:color w:val="000000" w:themeColor="text1"/>
          <w:lang w:eastAsia="it-IT"/>
        </w:rPr>
        <w:t xml:space="preserve">- sostiene Carola </w:t>
      </w:r>
      <w:proofErr w:type="spellStart"/>
      <w:r w:rsidR="001247A0">
        <w:rPr>
          <w:rFonts w:eastAsia="Times New Roman" w:cs="Tahoma"/>
          <w:color w:val="000000" w:themeColor="text1"/>
          <w:lang w:eastAsia="it-IT"/>
        </w:rPr>
        <w:t>Vajo</w:t>
      </w:r>
      <w:proofErr w:type="spellEnd"/>
      <w:r w:rsidRPr="001247A0">
        <w:rPr>
          <w:rFonts w:eastAsia="Times New Roman" w:cs="Tahoma"/>
          <w:color w:val="000000" w:themeColor="text1"/>
          <w:lang w:eastAsia="it-IT"/>
        </w:rPr>
        <w:t xml:space="preserve">, dell’ASD </w:t>
      </w:r>
      <w:proofErr w:type="spellStart"/>
      <w:r w:rsidRPr="001247A0">
        <w:rPr>
          <w:rFonts w:eastAsia="Times New Roman" w:cs="Tahoma"/>
          <w:color w:val="000000" w:themeColor="text1"/>
          <w:lang w:eastAsia="it-IT"/>
        </w:rPr>
        <w:t>Medail</w:t>
      </w:r>
      <w:proofErr w:type="spellEnd"/>
      <w:r w:rsidRPr="001247A0">
        <w:rPr>
          <w:rFonts w:eastAsia="Times New Roman" w:cs="Tahoma"/>
          <w:color w:val="000000" w:themeColor="text1"/>
          <w:lang w:eastAsia="it-IT"/>
        </w:rPr>
        <w:t xml:space="preserve"> 31-  gode della sponsorizzazione di una nota marca di birra e di una ditta di prodotti </w:t>
      </w:r>
      <w:proofErr w:type="gramStart"/>
      <w:r w:rsidRPr="001247A0">
        <w:rPr>
          <w:rFonts w:eastAsia="Times New Roman" w:cs="Tahoma"/>
          <w:color w:val="000000" w:themeColor="text1"/>
          <w:lang w:eastAsia="it-IT"/>
        </w:rPr>
        <w:t>ortofrutticoli,  intende</w:t>
      </w:r>
      <w:proofErr w:type="gramEnd"/>
      <w:r w:rsidRPr="001247A0">
        <w:rPr>
          <w:rFonts w:eastAsia="Times New Roman" w:cs="Tahoma"/>
          <w:color w:val="000000" w:themeColor="text1"/>
          <w:lang w:eastAsia="it-IT"/>
        </w:rPr>
        <w:t xml:space="preserve"> coinvolgere i commercianti  e i residenti e i turisti in una competizione, con risvolti spettacolari e divertenti, lungo la direttrice che unisce le tre principali aree del Centro: Borgo Vecchio, via </w:t>
      </w:r>
      <w:proofErr w:type="spellStart"/>
      <w:r w:rsidRPr="001247A0">
        <w:rPr>
          <w:rFonts w:eastAsia="Times New Roman" w:cs="Tahoma"/>
          <w:color w:val="000000" w:themeColor="text1"/>
          <w:lang w:eastAsia="it-IT"/>
        </w:rPr>
        <w:t>Medail</w:t>
      </w:r>
      <w:proofErr w:type="spellEnd"/>
      <w:r w:rsidRPr="001247A0">
        <w:rPr>
          <w:rFonts w:eastAsia="Times New Roman" w:cs="Tahoma"/>
          <w:color w:val="000000" w:themeColor="text1"/>
          <w:lang w:eastAsia="it-IT"/>
        </w:rPr>
        <w:t xml:space="preserve"> e Borgo Nuovo. In palio un trofeo </w:t>
      </w:r>
      <w:r w:rsidR="001247A0" w:rsidRPr="001247A0">
        <w:rPr>
          <w:rFonts w:eastAsia="Times New Roman" w:cs="Tahoma"/>
          <w:color w:val="000000" w:themeColor="text1"/>
          <w:lang w:eastAsia="it-IT"/>
        </w:rPr>
        <w:t>al miglior tempo, maschile e femminile e medaglie di legno.”</w:t>
      </w:r>
    </w:p>
    <w:p w14:paraId="5F0E3F82" w14:textId="77777777" w:rsidR="000A2220" w:rsidRDefault="000A2220" w:rsidP="000317BA">
      <w:pPr>
        <w:jc w:val="both"/>
        <w:rPr>
          <w:rFonts w:eastAsia="Times New Roman" w:cs="Tahoma"/>
          <w:color w:val="000000" w:themeColor="text1"/>
          <w:sz w:val="20"/>
          <w:szCs w:val="20"/>
          <w:lang w:eastAsia="it-IT"/>
        </w:rPr>
      </w:pPr>
    </w:p>
    <w:p w14:paraId="40A73931" w14:textId="77777777" w:rsidR="000A2220" w:rsidRDefault="000A2220" w:rsidP="000317BA">
      <w:pPr>
        <w:jc w:val="both"/>
        <w:rPr>
          <w:rFonts w:eastAsia="Times New Roman" w:cs="Tahoma"/>
          <w:color w:val="000000" w:themeColor="text1"/>
          <w:sz w:val="20"/>
          <w:szCs w:val="20"/>
          <w:lang w:eastAsia="it-IT"/>
        </w:rPr>
      </w:pPr>
    </w:p>
    <w:p w14:paraId="6A49D3E8" w14:textId="77777777" w:rsidR="000A2220" w:rsidRPr="000317BA" w:rsidRDefault="000A2220" w:rsidP="000317BA">
      <w:pPr>
        <w:jc w:val="both"/>
        <w:rPr>
          <w:rFonts w:eastAsia="Times New Roman" w:cs="Tahoma"/>
          <w:color w:val="000000" w:themeColor="text1"/>
          <w:sz w:val="20"/>
          <w:szCs w:val="20"/>
          <w:lang w:eastAsia="it-IT"/>
        </w:rPr>
      </w:pPr>
    </w:p>
    <w:p w14:paraId="2D535395" w14:textId="77777777" w:rsidR="005C4136" w:rsidRDefault="005C4136" w:rsidP="002F447F">
      <w:pPr>
        <w:jc w:val="both"/>
        <w:rPr>
          <w:i/>
          <w:sz w:val="10"/>
          <w:szCs w:val="10"/>
        </w:rPr>
      </w:pPr>
    </w:p>
    <w:p w14:paraId="70BA4EF9" w14:textId="77777777" w:rsidR="000317BA" w:rsidRDefault="000317BA" w:rsidP="002F447F">
      <w:pPr>
        <w:jc w:val="both"/>
        <w:rPr>
          <w:i/>
          <w:sz w:val="10"/>
          <w:szCs w:val="10"/>
        </w:rPr>
      </w:pPr>
    </w:p>
    <w:p w14:paraId="36748A1D" w14:textId="77777777" w:rsidR="00727A0F" w:rsidRPr="008143BD" w:rsidRDefault="00727A0F" w:rsidP="00CB2F5D">
      <w:pPr>
        <w:jc w:val="right"/>
        <w:rPr>
          <w:i/>
          <w:sz w:val="10"/>
          <w:szCs w:val="10"/>
        </w:rPr>
      </w:pPr>
    </w:p>
    <w:sectPr w:rsidR="00727A0F" w:rsidRPr="008143BD" w:rsidSect="00CB2F5D">
      <w:headerReference w:type="even" r:id="rId7"/>
      <w:headerReference w:type="default" r:id="rId8"/>
      <w:footerReference w:type="even" r:id="rId9"/>
      <w:footerReference w:type="default" r:id="rId10"/>
      <w:headerReference w:type="first" r:id="rId11"/>
      <w:footerReference w:type="first" r:id="rId12"/>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32E24" w14:textId="77777777" w:rsidR="009663B1" w:rsidRDefault="009663B1" w:rsidP="00F33243">
      <w:r>
        <w:separator/>
      </w:r>
    </w:p>
  </w:endnote>
  <w:endnote w:type="continuationSeparator" w:id="0">
    <w:p w14:paraId="728930A9" w14:textId="77777777" w:rsidR="009663B1" w:rsidRDefault="009663B1" w:rsidP="00F3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yuthaya">
    <w:altName w:val="Arial Unicode MS"/>
    <w:charset w:val="00"/>
    <w:family w:val="auto"/>
    <w:pitch w:val="variable"/>
    <w:sig w:usb0="00000000" w:usb1="5000204A" w:usb2="00000020" w:usb3="00000000" w:csb0="00010197" w:csb1="00000000"/>
  </w:font>
  <w:font w:name="Apple Chancery">
    <w:charset w:val="00"/>
    <w:family w:val="auto"/>
    <w:pitch w:val="variable"/>
    <w:sig w:usb0="80000067" w:usb1="00000003" w:usb2="00000000" w:usb3="00000000" w:csb0="000001F3"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7E5E" w14:textId="77777777" w:rsidR="00F1070F" w:rsidRDefault="00F107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7DF09" w14:textId="77777777" w:rsidR="00F1070F" w:rsidRPr="009D3A2E" w:rsidRDefault="00F1070F" w:rsidP="00F33243">
    <w:pPr>
      <w:rPr>
        <w:rFonts w:cs="Tahoma"/>
        <w:sz w:val="10"/>
        <w:szCs w:val="10"/>
      </w:rPr>
    </w:pPr>
  </w:p>
  <w:p w14:paraId="53D45D98" w14:textId="77777777" w:rsidR="00F1070F" w:rsidRPr="00D62A44" w:rsidRDefault="00F1070F" w:rsidP="00F33243">
    <w:pPr>
      <w:rPr>
        <w:rFonts w:ascii="Times New Roman" w:eastAsia="Times New Roman" w:hAnsi="Times New Roman" w:cs="Times New Roman"/>
        <w:i/>
        <w:color w:val="000000" w:themeColor="text1"/>
        <w:sz w:val="22"/>
        <w:szCs w:val="22"/>
        <w:lang w:eastAsia="it-IT"/>
      </w:rPr>
    </w:pPr>
    <w:r w:rsidRPr="00D62A44">
      <w:rPr>
        <w:rFonts w:ascii="Verdana" w:eastAsia="Times New Roman" w:hAnsi="Verdana" w:cs="Times New Roman"/>
        <w:i/>
        <w:color w:val="000000" w:themeColor="text1"/>
        <w:sz w:val="22"/>
        <w:szCs w:val="22"/>
        <w:lang w:eastAsia="it-IT"/>
      </w:rPr>
      <w:t xml:space="preserve">Prima di stampare, pensa all'ambiente - </w:t>
    </w:r>
    <w:proofErr w:type="spellStart"/>
    <w:r w:rsidRPr="00D62A44">
      <w:rPr>
        <w:rFonts w:ascii="Verdana" w:eastAsia="Times New Roman" w:hAnsi="Verdana" w:cs="Times New Roman"/>
        <w:i/>
        <w:color w:val="000000" w:themeColor="text1"/>
        <w:sz w:val="22"/>
        <w:szCs w:val="22"/>
        <w:lang w:eastAsia="it-IT"/>
      </w:rPr>
      <w:t>Think</w:t>
    </w:r>
    <w:proofErr w:type="spellEnd"/>
    <w:r w:rsidRPr="00D62A44">
      <w:rPr>
        <w:rFonts w:ascii="Verdana" w:eastAsia="Times New Roman" w:hAnsi="Verdana" w:cs="Times New Roman"/>
        <w:i/>
        <w:color w:val="000000" w:themeColor="text1"/>
        <w:sz w:val="22"/>
        <w:szCs w:val="22"/>
        <w:lang w:eastAsia="it-IT"/>
      </w:rPr>
      <w:t xml:space="preserve"> </w:t>
    </w:r>
    <w:proofErr w:type="spellStart"/>
    <w:r w:rsidRPr="00D62A44">
      <w:rPr>
        <w:rFonts w:ascii="Verdana" w:eastAsia="Times New Roman" w:hAnsi="Verdana" w:cs="Times New Roman"/>
        <w:i/>
        <w:color w:val="000000" w:themeColor="text1"/>
        <w:sz w:val="22"/>
        <w:szCs w:val="22"/>
        <w:lang w:eastAsia="it-IT"/>
      </w:rPr>
      <w:t>about</w:t>
    </w:r>
    <w:proofErr w:type="spellEnd"/>
    <w:r w:rsidRPr="00D62A44">
      <w:rPr>
        <w:rFonts w:ascii="Verdana" w:eastAsia="Times New Roman" w:hAnsi="Verdana" w:cs="Times New Roman"/>
        <w:i/>
        <w:color w:val="000000" w:themeColor="text1"/>
        <w:sz w:val="22"/>
        <w:szCs w:val="22"/>
        <w:lang w:eastAsia="it-IT"/>
      </w:rPr>
      <w:t xml:space="preserve"> the </w:t>
    </w:r>
    <w:proofErr w:type="spellStart"/>
    <w:r w:rsidRPr="00D62A44">
      <w:rPr>
        <w:rFonts w:ascii="Verdana" w:eastAsia="Times New Roman" w:hAnsi="Verdana" w:cs="Times New Roman"/>
        <w:i/>
        <w:color w:val="000000" w:themeColor="text1"/>
        <w:sz w:val="22"/>
        <w:szCs w:val="22"/>
        <w:lang w:eastAsia="it-IT"/>
      </w:rPr>
      <w:t>environment</w:t>
    </w:r>
    <w:proofErr w:type="spellEnd"/>
    <w:r w:rsidRPr="00D62A44">
      <w:rPr>
        <w:rFonts w:ascii="Verdana" w:eastAsia="Times New Roman" w:hAnsi="Verdana" w:cs="Times New Roman"/>
        <w:i/>
        <w:color w:val="000000" w:themeColor="text1"/>
        <w:sz w:val="22"/>
        <w:szCs w:val="22"/>
        <w:lang w:eastAsia="it-IT"/>
      </w:rPr>
      <w:t xml:space="preserve"> </w:t>
    </w:r>
    <w:proofErr w:type="spellStart"/>
    <w:r w:rsidRPr="00D62A44">
      <w:rPr>
        <w:rFonts w:ascii="Verdana" w:eastAsia="Times New Roman" w:hAnsi="Verdana" w:cs="Times New Roman"/>
        <w:i/>
        <w:color w:val="000000" w:themeColor="text1"/>
        <w:sz w:val="22"/>
        <w:szCs w:val="22"/>
        <w:lang w:eastAsia="it-IT"/>
      </w:rPr>
      <w:t>before</w:t>
    </w:r>
    <w:proofErr w:type="spellEnd"/>
    <w:r w:rsidRPr="00D62A44">
      <w:rPr>
        <w:rFonts w:ascii="Verdana" w:eastAsia="Times New Roman" w:hAnsi="Verdana" w:cs="Times New Roman"/>
        <w:i/>
        <w:color w:val="000000" w:themeColor="text1"/>
        <w:sz w:val="22"/>
        <w:szCs w:val="22"/>
        <w:lang w:eastAsia="it-IT"/>
      </w:rPr>
      <w:t xml:space="preserve"> </w:t>
    </w:r>
    <w:proofErr w:type="spellStart"/>
    <w:r w:rsidRPr="00D62A44">
      <w:rPr>
        <w:rFonts w:ascii="Verdana" w:eastAsia="Times New Roman" w:hAnsi="Verdana" w:cs="Times New Roman"/>
        <w:i/>
        <w:color w:val="000000" w:themeColor="text1"/>
        <w:sz w:val="22"/>
        <w:szCs w:val="22"/>
        <w:lang w:eastAsia="it-IT"/>
      </w:rPr>
      <w:t>printing</w:t>
    </w:r>
    <w:proofErr w:type="spellEnd"/>
  </w:p>
  <w:p w14:paraId="15177DB1" w14:textId="77777777" w:rsidR="00F1070F" w:rsidRPr="00D62A44" w:rsidRDefault="00F1070F" w:rsidP="00F33243">
    <w:pPr>
      <w:rPr>
        <w:rFonts w:ascii="Times New Roman" w:eastAsia="Times New Roman" w:hAnsi="Times New Roman" w:cs="Times New Roman"/>
        <w:i/>
        <w:color w:val="000000" w:themeColor="text1"/>
        <w:sz w:val="10"/>
        <w:szCs w:val="10"/>
        <w:lang w:eastAsia="it-IT"/>
      </w:rPr>
    </w:pPr>
  </w:p>
  <w:p w14:paraId="413DB13D" w14:textId="77777777" w:rsidR="00F1070F" w:rsidRPr="004B26F1" w:rsidRDefault="00F1070F" w:rsidP="00F33243">
    <w:pPr>
      <w:rPr>
        <w:rFonts w:cs="Tahoma"/>
        <w:sz w:val="22"/>
      </w:rPr>
    </w:pPr>
    <w:r w:rsidRPr="004B26F1">
      <w:rPr>
        <w:noProof/>
        <w:sz w:val="22"/>
        <w:lang w:eastAsia="it-IT"/>
      </w:rPr>
      <w:drawing>
        <wp:anchor distT="0" distB="0" distL="114300" distR="114300" simplePos="0" relativeHeight="251664384" behindDoc="0" locked="0" layoutInCell="1" allowOverlap="1" wp14:anchorId="7F6C2069" wp14:editId="72244DBC">
          <wp:simplePos x="0" y="0"/>
          <wp:positionH relativeFrom="column">
            <wp:posOffset>5308600</wp:posOffset>
          </wp:positionH>
          <wp:positionV relativeFrom="paragraph">
            <wp:posOffset>81280</wp:posOffset>
          </wp:positionV>
          <wp:extent cx="309245" cy="30924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5408" behindDoc="0" locked="0" layoutInCell="1" allowOverlap="1" wp14:anchorId="75C70D38" wp14:editId="70531B25">
          <wp:simplePos x="0" y="0"/>
          <wp:positionH relativeFrom="margin">
            <wp:posOffset>5671185</wp:posOffset>
          </wp:positionH>
          <wp:positionV relativeFrom="paragraph">
            <wp:posOffset>29845</wp:posOffset>
          </wp:positionV>
          <wp:extent cx="699770" cy="412750"/>
          <wp:effectExtent l="0" t="0" r="5080" b="635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977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6F1">
      <w:rPr>
        <w:rFonts w:cs="Tahoma"/>
        <w:sz w:val="22"/>
      </w:rPr>
      <w:t xml:space="preserve">Per ulteriori informazioni: </w:t>
    </w:r>
  </w:p>
  <w:p w14:paraId="76C54500" w14:textId="77777777" w:rsidR="00F1070F" w:rsidRPr="004B26F1" w:rsidRDefault="00F1070F" w:rsidP="00F33243">
    <w:pPr>
      <w:rPr>
        <w:rFonts w:cs="Tahoma"/>
        <w:sz w:val="22"/>
      </w:rPr>
    </w:pPr>
    <w:r w:rsidRPr="004B26F1">
      <w:rPr>
        <w:rFonts w:cs="Tahoma"/>
        <w:sz w:val="22"/>
      </w:rPr>
      <w:t xml:space="preserve">Ufficio del Turismo di Bardonecchia. </w:t>
    </w:r>
  </w:p>
  <w:p w14:paraId="08F51B06" w14:textId="77777777" w:rsidR="00F1070F" w:rsidRPr="004B26F1" w:rsidRDefault="00F1070F" w:rsidP="00F33243">
    <w:pPr>
      <w:rPr>
        <w:rFonts w:cs="Tahoma"/>
        <w:sz w:val="22"/>
      </w:rPr>
    </w:pPr>
    <w:r w:rsidRPr="004B26F1">
      <w:rPr>
        <w:rFonts w:cs="Tahoma"/>
        <w:sz w:val="22"/>
      </w:rPr>
      <w:t xml:space="preserve">Piazza A. De Gasperi 1/A </w:t>
    </w:r>
    <w:r w:rsidRPr="004B26F1">
      <w:rPr>
        <w:rFonts w:cs="Tahoma"/>
        <w:sz w:val="22"/>
      </w:rPr>
      <w:tab/>
    </w:r>
    <w:r w:rsidRPr="004B26F1">
      <w:rPr>
        <w:rFonts w:cs="Tahoma"/>
        <w:sz w:val="22"/>
      </w:rPr>
      <w:tab/>
    </w:r>
    <w:r>
      <w:rPr>
        <w:rFonts w:cs="Tahoma"/>
        <w:sz w:val="22"/>
      </w:rPr>
      <w:t xml:space="preserve">      </w:t>
    </w:r>
    <w:r w:rsidRPr="004B26F1">
      <w:rPr>
        <w:rFonts w:cs="Tahoma"/>
        <w:sz w:val="22"/>
      </w:rPr>
      <w:t>Telefono 0122.99032</w:t>
    </w:r>
  </w:p>
  <w:p w14:paraId="3E1A58C5" w14:textId="77777777" w:rsidR="00F1070F" w:rsidRPr="004B26F1" w:rsidRDefault="009663B1" w:rsidP="00F33243">
    <w:pPr>
      <w:rPr>
        <w:sz w:val="28"/>
        <w:szCs w:val="32"/>
      </w:rPr>
    </w:pPr>
    <w:hyperlink r:id="rId3" w:history="1">
      <w:r w:rsidR="00F1070F" w:rsidRPr="004B26F1">
        <w:rPr>
          <w:rStyle w:val="Collegamentoipertestuale"/>
          <w:rFonts w:cs="Tahoma"/>
          <w:sz w:val="22"/>
        </w:rPr>
        <w:t>info.bardonecchia@turismotorino.org</w:t>
      </w:r>
    </w:hyperlink>
    <w:r w:rsidR="00F1070F" w:rsidRPr="004B26F1">
      <w:rPr>
        <w:rFonts w:cs="Tahoma"/>
        <w:sz w:val="22"/>
      </w:rPr>
      <w:t xml:space="preserve">      </w:t>
    </w:r>
    <w:hyperlink r:id="rId4" w:history="1">
      <w:r w:rsidR="00F1070F" w:rsidRPr="004B26F1">
        <w:rPr>
          <w:rStyle w:val="Collegamentoipertestuale"/>
          <w:rFonts w:cs="Tahoma"/>
          <w:sz w:val="22"/>
        </w:rPr>
        <w:t>www.bardonecchia.it</w:t>
      </w:r>
    </w:hyperlink>
    <w:r w:rsidR="00F1070F" w:rsidRPr="004B26F1">
      <w:rPr>
        <w:rStyle w:val="Collegamentoipertestuale"/>
        <w:rFonts w:cs="Tahoma"/>
        <w:sz w:val="22"/>
        <w:u w:val="none"/>
      </w:rPr>
      <w:t xml:space="preserve">   </w:t>
    </w:r>
    <w:r w:rsidR="00F1070F">
      <w:rPr>
        <w:rStyle w:val="Collegamentoipertestuale"/>
        <w:rFonts w:cs="Tahoma"/>
        <w:sz w:val="22"/>
        <w:u w:val="none"/>
      </w:rPr>
      <w:t xml:space="preserve">     </w:t>
    </w:r>
    <w:r w:rsidR="00F1070F" w:rsidRPr="004B26F1">
      <w:rPr>
        <w:rStyle w:val="Collegamentoipertestuale"/>
        <w:rFonts w:cs="Tahoma"/>
        <w:color w:val="auto"/>
        <w:sz w:val="22"/>
        <w:u w:val="none"/>
      </w:rPr>
      <w:t>Seguici su @</w:t>
    </w:r>
    <w:proofErr w:type="spellStart"/>
    <w:r w:rsidR="00F1070F" w:rsidRPr="004B26F1">
      <w:rPr>
        <w:rStyle w:val="Collegamentoipertestuale"/>
        <w:rFonts w:cs="Tahoma"/>
        <w:color w:val="auto"/>
        <w:sz w:val="22"/>
        <w:u w:val="none"/>
      </w:rPr>
      <w:t>bardonecchia_alps</w:t>
    </w:r>
    <w:proofErr w:type="spellEnd"/>
  </w:p>
  <w:p w14:paraId="13CC6220" w14:textId="77777777" w:rsidR="00F1070F" w:rsidRPr="004B26F1" w:rsidRDefault="00F1070F">
    <w:pPr>
      <w:pStyle w:val="Pidipagina"/>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D060" w14:textId="77777777" w:rsidR="00F1070F" w:rsidRDefault="00F1070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D885D" w14:textId="77777777" w:rsidR="009663B1" w:rsidRDefault="009663B1" w:rsidP="00F33243">
      <w:r>
        <w:separator/>
      </w:r>
    </w:p>
  </w:footnote>
  <w:footnote w:type="continuationSeparator" w:id="0">
    <w:p w14:paraId="0BFC8956" w14:textId="77777777" w:rsidR="009663B1" w:rsidRDefault="009663B1" w:rsidP="00F33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25B98" w14:textId="77777777" w:rsidR="00F1070F" w:rsidRDefault="00F1070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0D36D" w14:textId="77777777" w:rsidR="00F1070F" w:rsidRDefault="00F1070F">
    <w:pPr>
      <w:pStyle w:val="Intestazione"/>
    </w:pPr>
    <w:r>
      <w:rPr>
        <w:noProof/>
        <w:lang w:eastAsia="it-IT"/>
      </w:rPr>
      <w:drawing>
        <wp:anchor distT="0" distB="0" distL="114300" distR="114300" simplePos="0" relativeHeight="251663360" behindDoc="1" locked="0" layoutInCell="1" allowOverlap="1" wp14:anchorId="526E08F1" wp14:editId="6259D9EB">
          <wp:simplePos x="0" y="0"/>
          <wp:positionH relativeFrom="column">
            <wp:posOffset>4777740</wp:posOffset>
          </wp:positionH>
          <wp:positionV relativeFrom="paragraph">
            <wp:posOffset>-205740</wp:posOffset>
          </wp:positionV>
          <wp:extent cx="1552575" cy="582295"/>
          <wp:effectExtent l="0" t="0" r="0" b="1905"/>
          <wp:wrapTight wrapText="bothSides">
            <wp:wrapPolygon edited="0">
              <wp:start x="9011" y="0"/>
              <wp:lineTo x="5124" y="5182"/>
              <wp:lineTo x="5124" y="7538"/>
              <wp:lineTo x="7421" y="7538"/>
              <wp:lineTo x="0" y="13191"/>
              <wp:lineTo x="0" y="19315"/>
              <wp:lineTo x="3180" y="21200"/>
              <wp:lineTo x="18199" y="21200"/>
              <wp:lineTo x="21379" y="18844"/>
              <wp:lineTo x="21379" y="14133"/>
              <wp:lineTo x="18199" y="10835"/>
              <wp:lineTo x="14665" y="7538"/>
              <wp:lineTo x="16255" y="7538"/>
              <wp:lineTo x="15372" y="1884"/>
              <wp:lineTo x="10071" y="0"/>
              <wp:lineTo x="9011" y="0"/>
            </wp:wrapPolygon>
          </wp:wrapTight>
          <wp:docPr id="3" name="Immagine 3" descr="Bardonecchia(1) cop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rdonecchia(1) copi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82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1" locked="0" layoutInCell="1" allowOverlap="1" wp14:anchorId="2C09FA71" wp14:editId="15D99460">
          <wp:simplePos x="0" y="0"/>
          <wp:positionH relativeFrom="column">
            <wp:posOffset>2545715</wp:posOffset>
          </wp:positionH>
          <wp:positionV relativeFrom="paragraph">
            <wp:posOffset>-352425</wp:posOffset>
          </wp:positionV>
          <wp:extent cx="922020" cy="809625"/>
          <wp:effectExtent l="0" t="0" r="5080" b="3175"/>
          <wp:wrapTight wrapText="bothSides">
            <wp:wrapPolygon edited="0">
              <wp:start x="0" y="0"/>
              <wp:lineTo x="0" y="21346"/>
              <wp:lineTo x="21421" y="21346"/>
              <wp:lineTo x="21421" y="0"/>
              <wp:lineTo x="0" y="0"/>
            </wp:wrapPolygon>
          </wp:wrapTight>
          <wp:docPr id="2" name="Immagine 2" descr="Logo_istituziona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istituzional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020"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1312" behindDoc="1" locked="0" layoutInCell="1" allowOverlap="1" wp14:anchorId="571DD9C0" wp14:editId="2F378167">
          <wp:simplePos x="0" y="0"/>
          <wp:positionH relativeFrom="column">
            <wp:posOffset>3810</wp:posOffset>
          </wp:positionH>
          <wp:positionV relativeFrom="paragraph">
            <wp:posOffset>-209550</wp:posOffset>
          </wp:positionV>
          <wp:extent cx="1200150" cy="657225"/>
          <wp:effectExtent l="0" t="0" r="6350" b="3175"/>
          <wp:wrapTight wrapText="bothSides">
            <wp:wrapPolygon edited="0">
              <wp:start x="0" y="0"/>
              <wp:lineTo x="0" y="21287"/>
              <wp:lineTo x="21486" y="21287"/>
              <wp:lineTo x="21486" y="0"/>
              <wp:lineTo x="0" y="0"/>
            </wp:wrapPolygon>
          </wp:wrapTight>
          <wp:docPr id="1" name="Immagine 1" descr="FarfallaNuov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rfallaNuova"/>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657225"/>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2FFC0292" w14:textId="77777777" w:rsidR="00F1070F" w:rsidRDefault="00F1070F" w:rsidP="00A00A99">
    <w:pPr>
      <w:pStyle w:val="Intestazione"/>
    </w:pPr>
  </w:p>
  <w:p w14:paraId="71FB6C2F" w14:textId="77777777" w:rsidR="00F1070F" w:rsidRDefault="00F1070F" w:rsidP="00A00A99">
    <w:pPr>
      <w:pStyle w:val="Intestazione"/>
    </w:pPr>
  </w:p>
  <w:p w14:paraId="55723C69" w14:textId="77777777" w:rsidR="00F1070F" w:rsidRPr="00F21587" w:rsidRDefault="00F1070F" w:rsidP="00A00A99">
    <w:pPr>
      <w:pStyle w:val="Intestazione"/>
      <w:jc w:val="center"/>
      <w:rPr>
        <w:b/>
        <w:sz w:val="28"/>
        <w:szCs w:val="28"/>
      </w:rPr>
    </w:pPr>
    <w:proofErr w:type="gramStart"/>
    <w:r w:rsidRPr="00F21587">
      <w:rPr>
        <w:b/>
        <w:sz w:val="28"/>
        <w:szCs w:val="28"/>
      </w:rPr>
      <w:t>COMUNICATO  STAMPA</w:t>
    </w:r>
    <w:proofErr w:type="gramEnd"/>
    <w:r w:rsidRPr="00F21587">
      <w:rPr>
        <w:b/>
        <w:sz w:val="28"/>
        <w:szCs w:val="28"/>
      </w:rPr>
      <w:t xml:space="preserve">   </w:t>
    </w:r>
  </w:p>
  <w:p w14:paraId="1A84735F" w14:textId="77777777" w:rsidR="00F1070F" w:rsidRPr="00B35F20" w:rsidRDefault="00F1070F" w:rsidP="008A274E">
    <w:pPr>
      <w:pStyle w:val="Intestazione"/>
      <w:jc w:val="center"/>
      <w:rPr>
        <w:rFonts w:ascii="Ayuthaya" w:hAnsi="Ayuthaya" w:cs="Apple Chancery"/>
        <w:b/>
        <w:sz w:val="20"/>
        <w:szCs w:val="20"/>
      </w:rPr>
    </w:pPr>
    <w:r w:rsidRPr="00B35F20">
      <w:rPr>
        <w:rFonts w:ascii="Ayuthaya" w:hAnsi="Ayuthaya" w:cs="Apple Chancery"/>
        <w:b/>
        <w:sz w:val="20"/>
        <w:szCs w:val="20"/>
      </w:rPr>
      <w:t xml:space="preserve">STAFF UFFICIO DEL TURISMO BARDONECCHIA </w:t>
    </w:r>
    <w:r w:rsidRPr="00B35F20">
      <w:rPr>
        <w:rFonts w:ascii="Ayuthaya" w:hAnsi="Ayuthaya" w:cs="Apple Chancery"/>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1BE6" w14:textId="77777777" w:rsidR="00F1070F" w:rsidRDefault="00F1070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A7"/>
    <w:rsid w:val="0001585D"/>
    <w:rsid w:val="00023CA7"/>
    <w:rsid w:val="000317BA"/>
    <w:rsid w:val="000565F3"/>
    <w:rsid w:val="00061F41"/>
    <w:rsid w:val="0007160A"/>
    <w:rsid w:val="00077E3C"/>
    <w:rsid w:val="00090DED"/>
    <w:rsid w:val="00094D1C"/>
    <w:rsid w:val="000A2220"/>
    <w:rsid w:val="000C4630"/>
    <w:rsid w:val="000C553A"/>
    <w:rsid w:val="000C563C"/>
    <w:rsid w:val="000F1E6E"/>
    <w:rsid w:val="00122B2B"/>
    <w:rsid w:val="001247A0"/>
    <w:rsid w:val="0013288F"/>
    <w:rsid w:val="00133E3A"/>
    <w:rsid w:val="001444A1"/>
    <w:rsid w:val="00144C53"/>
    <w:rsid w:val="001706C4"/>
    <w:rsid w:val="00197C3C"/>
    <w:rsid w:val="001D71E2"/>
    <w:rsid w:val="002335CA"/>
    <w:rsid w:val="002435BF"/>
    <w:rsid w:val="00261380"/>
    <w:rsid w:val="00281AA7"/>
    <w:rsid w:val="002B25DA"/>
    <w:rsid w:val="002D10ED"/>
    <w:rsid w:val="002D22B4"/>
    <w:rsid w:val="002F447F"/>
    <w:rsid w:val="002F5E10"/>
    <w:rsid w:val="00313E97"/>
    <w:rsid w:val="00331235"/>
    <w:rsid w:val="00371F2C"/>
    <w:rsid w:val="00381903"/>
    <w:rsid w:val="003827F3"/>
    <w:rsid w:val="00397A02"/>
    <w:rsid w:val="003A5919"/>
    <w:rsid w:val="003A6017"/>
    <w:rsid w:val="003E318E"/>
    <w:rsid w:val="00407F53"/>
    <w:rsid w:val="004269B7"/>
    <w:rsid w:val="0044712F"/>
    <w:rsid w:val="004521E4"/>
    <w:rsid w:val="00475823"/>
    <w:rsid w:val="00477925"/>
    <w:rsid w:val="004A1EDE"/>
    <w:rsid w:val="004B26F1"/>
    <w:rsid w:val="004C1CBB"/>
    <w:rsid w:val="004E2932"/>
    <w:rsid w:val="004E355C"/>
    <w:rsid w:val="004E74E7"/>
    <w:rsid w:val="004F62C1"/>
    <w:rsid w:val="004F6761"/>
    <w:rsid w:val="00501BD3"/>
    <w:rsid w:val="005136C8"/>
    <w:rsid w:val="00536D9A"/>
    <w:rsid w:val="00553D76"/>
    <w:rsid w:val="00581568"/>
    <w:rsid w:val="005838C2"/>
    <w:rsid w:val="005A45EE"/>
    <w:rsid w:val="005B3EF6"/>
    <w:rsid w:val="005B4737"/>
    <w:rsid w:val="005C4136"/>
    <w:rsid w:val="005D5F88"/>
    <w:rsid w:val="005F3286"/>
    <w:rsid w:val="006135B8"/>
    <w:rsid w:val="0064001A"/>
    <w:rsid w:val="00645BCD"/>
    <w:rsid w:val="00655CE3"/>
    <w:rsid w:val="00664BCD"/>
    <w:rsid w:val="00680D48"/>
    <w:rsid w:val="00694705"/>
    <w:rsid w:val="006C1CEA"/>
    <w:rsid w:val="006D7502"/>
    <w:rsid w:val="006E654C"/>
    <w:rsid w:val="006E7840"/>
    <w:rsid w:val="00700E04"/>
    <w:rsid w:val="00704E95"/>
    <w:rsid w:val="00727A0F"/>
    <w:rsid w:val="00727DF1"/>
    <w:rsid w:val="00737749"/>
    <w:rsid w:val="007405D6"/>
    <w:rsid w:val="00752DB7"/>
    <w:rsid w:val="00756EF7"/>
    <w:rsid w:val="0075770F"/>
    <w:rsid w:val="007835FE"/>
    <w:rsid w:val="007D53C0"/>
    <w:rsid w:val="007E49BF"/>
    <w:rsid w:val="007F2EBC"/>
    <w:rsid w:val="007F6C63"/>
    <w:rsid w:val="00803B0E"/>
    <w:rsid w:val="00803B96"/>
    <w:rsid w:val="008143BD"/>
    <w:rsid w:val="00821F42"/>
    <w:rsid w:val="008333C3"/>
    <w:rsid w:val="00862CBC"/>
    <w:rsid w:val="008864DE"/>
    <w:rsid w:val="008A274E"/>
    <w:rsid w:val="008A3D9B"/>
    <w:rsid w:val="008E0879"/>
    <w:rsid w:val="009000B1"/>
    <w:rsid w:val="00916A8E"/>
    <w:rsid w:val="00916FBD"/>
    <w:rsid w:val="009279E9"/>
    <w:rsid w:val="00951F6E"/>
    <w:rsid w:val="00954E82"/>
    <w:rsid w:val="009663B1"/>
    <w:rsid w:val="009A4D19"/>
    <w:rsid w:val="009A4E46"/>
    <w:rsid w:val="009B44D6"/>
    <w:rsid w:val="009D3A2E"/>
    <w:rsid w:val="009E482C"/>
    <w:rsid w:val="009F33AF"/>
    <w:rsid w:val="00A00A99"/>
    <w:rsid w:val="00A6103D"/>
    <w:rsid w:val="00A611B0"/>
    <w:rsid w:val="00A72C72"/>
    <w:rsid w:val="00A90B75"/>
    <w:rsid w:val="00A93C6E"/>
    <w:rsid w:val="00AA7899"/>
    <w:rsid w:val="00AA7E54"/>
    <w:rsid w:val="00AB2F5D"/>
    <w:rsid w:val="00AE3EEB"/>
    <w:rsid w:val="00AF1FB5"/>
    <w:rsid w:val="00B23A47"/>
    <w:rsid w:val="00B35F20"/>
    <w:rsid w:val="00B53DC7"/>
    <w:rsid w:val="00B67C1C"/>
    <w:rsid w:val="00B70717"/>
    <w:rsid w:val="00B72305"/>
    <w:rsid w:val="00B72E91"/>
    <w:rsid w:val="00B812EF"/>
    <w:rsid w:val="00BE2E99"/>
    <w:rsid w:val="00BE5D29"/>
    <w:rsid w:val="00C028BC"/>
    <w:rsid w:val="00C32C28"/>
    <w:rsid w:val="00C37D85"/>
    <w:rsid w:val="00C41175"/>
    <w:rsid w:val="00C54C3B"/>
    <w:rsid w:val="00C658E1"/>
    <w:rsid w:val="00C80936"/>
    <w:rsid w:val="00CB2F5D"/>
    <w:rsid w:val="00CB5691"/>
    <w:rsid w:val="00CE59E6"/>
    <w:rsid w:val="00D13A3D"/>
    <w:rsid w:val="00D16E4D"/>
    <w:rsid w:val="00D23BEC"/>
    <w:rsid w:val="00D26680"/>
    <w:rsid w:val="00D3373F"/>
    <w:rsid w:val="00D420DA"/>
    <w:rsid w:val="00D62A44"/>
    <w:rsid w:val="00D875A7"/>
    <w:rsid w:val="00DB2D18"/>
    <w:rsid w:val="00DB502E"/>
    <w:rsid w:val="00DC6F33"/>
    <w:rsid w:val="00DD63F8"/>
    <w:rsid w:val="00DD6AF0"/>
    <w:rsid w:val="00E00884"/>
    <w:rsid w:val="00E01ABC"/>
    <w:rsid w:val="00E03151"/>
    <w:rsid w:val="00E0730B"/>
    <w:rsid w:val="00E154D8"/>
    <w:rsid w:val="00E2696A"/>
    <w:rsid w:val="00E34300"/>
    <w:rsid w:val="00E601B4"/>
    <w:rsid w:val="00E62A61"/>
    <w:rsid w:val="00E6419C"/>
    <w:rsid w:val="00EA41E0"/>
    <w:rsid w:val="00EE128D"/>
    <w:rsid w:val="00F1070F"/>
    <w:rsid w:val="00F16FA1"/>
    <w:rsid w:val="00F17F45"/>
    <w:rsid w:val="00F21587"/>
    <w:rsid w:val="00F33243"/>
    <w:rsid w:val="00F501F1"/>
    <w:rsid w:val="00F705D6"/>
    <w:rsid w:val="00F97C27"/>
    <w:rsid w:val="00FA707B"/>
    <w:rsid w:val="00FB06A6"/>
    <w:rsid w:val="00FC660E"/>
    <w:rsid w:val="00FE1958"/>
    <w:rsid w:val="00FE329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0BF3D"/>
  <w15:docId w15:val="{9975911B-5CA8-4321-96D0-99F1A427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Helvetica"/>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660E"/>
  </w:style>
  <w:style w:type="paragraph" w:styleId="Titolo1">
    <w:name w:val="heading 1"/>
    <w:basedOn w:val="Normale"/>
    <w:link w:val="Titolo1Carattere"/>
    <w:uiPriority w:val="9"/>
    <w:qFormat/>
    <w:rsid w:val="00FA707B"/>
    <w:pPr>
      <w:spacing w:before="100" w:beforeAutospacing="1" w:after="100" w:afterAutospacing="1"/>
      <w:outlineLvl w:val="0"/>
    </w:pPr>
    <w:rPr>
      <w:rFonts w:ascii="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72E91"/>
    <w:pPr>
      <w:spacing w:before="100" w:beforeAutospacing="1" w:after="100" w:afterAutospacing="1"/>
    </w:pPr>
    <w:rPr>
      <w:rFonts w:ascii="Times New Roman" w:hAnsi="Times New Roman" w:cs="Times New Roman"/>
      <w:lang w:eastAsia="it-IT"/>
    </w:rPr>
  </w:style>
  <w:style w:type="character" w:styleId="Enfasigrassetto">
    <w:name w:val="Strong"/>
    <w:basedOn w:val="Carpredefinitoparagrafo"/>
    <w:uiPriority w:val="22"/>
    <w:qFormat/>
    <w:rsid w:val="00B72E91"/>
    <w:rPr>
      <w:b/>
      <w:bCs/>
    </w:rPr>
  </w:style>
  <w:style w:type="character" w:customStyle="1" w:styleId="apple-converted-space">
    <w:name w:val="apple-converted-space"/>
    <w:basedOn w:val="Carpredefinitoparagrafo"/>
    <w:rsid w:val="00B72E91"/>
  </w:style>
  <w:style w:type="character" w:styleId="Enfasicorsivo">
    <w:name w:val="Emphasis"/>
    <w:basedOn w:val="Carpredefinitoparagrafo"/>
    <w:uiPriority w:val="20"/>
    <w:qFormat/>
    <w:rsid w:val="00B72E91"/>
    <w:rPr>
      <w:i/>
      <w:iCs/>
    </w:rPr>
  </w:style>
  <w:style w:type="character" w:styleId="Collegamentoipertestuale">
    <w:name w:val="Hyperlink"/>
    <w:basedOn w:val="Carpredefinitoparagrafo"/>
    <w:uiPriority w:val="99"/>
    <w:unhideWhenUsed/>
    <w:rsid w:val="002435BF"/>
    <w:rPr>
      <w:color w:val="0563C1" w:themeColor="hyperlink"/>
      <w:u w:val="single"/>
    </w:rPr>
  </w:style>
  <w:style w:type="paragraph" w:styleId="Intestazione">
    <w:name w:val="header"/>
    <w:basedOn w:val="Normale"/>
    <w:link w:val="IntestazioneCarattere"/>
    <w:uiPriority w:val="99"/>
    <w:unhideWhenUsed/>
    <w:rsid w:val="00F33243"/>
    <w:pPr>
      <w:tabs>
        <w:tab w:val="center" w:pos="4819"/>
        <w:tab w:val="right" w:pos="9638"/>
      </w:tabs>
    </w:pPr>
  </w:style>
  <w:style w:type="character" w:customStyle="1" w:styleId="IntestazioneCarattere">
    <w:name w:val="Intestazione Carattere"/>
    <w:basedOn w:val="Carpredefinitoparagrafo"/>
    <w:link w:val="Intestazione"/>
    <w:uiPriority w:val="99"/>
    <w:rsid w:val="00F33243"/>
  </w:style>
  <w:style w:type="paragraph" w:styleId="Pidipagina">
    <w:name w:val="footer"/>
    <w:basedOn w:val="Normale"/>
    <w:link w:val="PidipaginaCarattere"/>
    <w:uiPriority w:val="99"/>
    <w:unhideWhenUsed/>
    <w:rsid w:val="00F33243"/>
    <w:pPr>
      <w:tabs>
        <w:tab w:val="center" w:pos="4819"/>
        <w:tab w:val="right" w:pos="9638"/>
      </w:tabs>
    </w:pPr>
  </w:style>
  <w:style w:type="character" w:customStyle="1" w:styleId="PidipaginaCarattere">
    <w:name w:val="Piè di pagina Carattere"/>
    <w:basedOn w:val="Carpredefinitoparagrafo"/>
    <w:link w:val="Pidipagina"/>
    <w:uiPriority w:val="99"/>
    <w:rsid w:val="00F33243"/>
  </w:style>
  <w:style w:type="character" w:styleId="Collegamentovisitato">
    <w:name w:val="FollowedHyperlink"/>
    <w:basedOn w:val="Carpredefinitoparagrafo"/>
    <w:uiPriority w:val="99"/>
    <w:semiHidden/>
    <w:unhideWhenUsed/>
    <w:rsid w:val="00F33243"/>
    <w:rPr>
      <w:color w:val="954F72" w:themeColor="followedHyperlink"/>
      <w:u w:val="single"/>
    </w:rPr>
  </w:style>
  <w:style w:type="character" w:customStyle="1" w:styleId="Titolo1Carattere">
    <w:name w:val="Titolo 1 Carattere"/>
    <w:basedOn w:val="Carpredefinitoparagrafo"/>
    <w:link w:val="Titolo1"/>
    <w:uiPriority w:val="9"/>
    <w:rsid w:val="00FA707B"/>
    <w:rPr>
      <w:rFonts w:ascii="Times New Roman" w:hAnsi="Times New Roman" w:cs="Times New Roman"/>
      <w:b/>
      <w:bCs/>
      <w:kern w:val="36"/>
      <w:sz w:val="48"/>
      <w:szCs w:val="48"/>
      <w:lang w:eastAsia="it-IT"/>
    </w:rPr>
  </w:style>
  <w:style w:type="paragraph" w:customStyle="1" w:styleId="summary">
    <w:name w:val="summary"/>
    <w:basedOn w:val="Normale"/>
    <w:rsid w:val="00FA707B"/>
    <w:pPr>
      <w:spacing w:before="100" w:beforeAutospacing="1" w:after="100" w:afterAutospacing="1"/>
    </w:pPr>
    <w:rPr>
      <w:rFonts w:ascii="Times New Roman" w:hAnsi="Times New Roman" w:cs="Times New Roman"/>
      <w:lang w:eastAsia="it-IT"/>
    </w:rPr>
  </w:style>
  <w:style w:type="paragraph" w:styleId="Nessunaspaziatura">
    <w:name w:val="No Spacing"/>
    <w:uiPriority w:val="1"/>
    <w:qFormat/>
    <w:rsid w:val="00916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2406">
      <w:bodyDiv w:val="1"/>
      <w:marLeft w:val="0"/>
      <w:marRight w:val="0"/>
      <w:marTop w:val="0"/>
      <w:marBottom w:val="0"/>
      <w:divBdr>
        <w:top w:val="none" w:sz="0" w:space="0" w:color="auto"/>
        <w:left w:val="none" w:sz="0" w:space="0" w:color="auto"/>
        <w:bottom w:val="none" w:sz="0" w:space="0" w:color="auto"/>
        <w:right w:val="none" w:sz="0" w:space="0" w:color="auto"/>
      </w:divBdr>
      <w:divsChild>
        <w:div w:id="391543880">
          <w:marLeft w:val="0"/>
          <w:marRight w:val="0"/>
          <w:marTop w:val="0"/>
          <w:marBottom w:val="0"/>
          <w:divBdr>
            <w:top w:val="none" w:sz="0" w:space="0" w:color="auto"/>
            <w:left w:val="none" w:sz="0" w:space="0" w:color="auto"/>
            <w:bottom w:val="none" w:sz="0" w:space="0" w:color="auto"/>
            <w:right w:val="none" w:sz="0" w:space="0" w:color="auto"/>
          </w:divBdr>
        </w:div>
        <w:div w:id="1910994081">
          <w:marLeft w:val="0"/>
          <w:marRight w:val="0"/>
          <w:marTop w:val="0"/>
          <w:marBottom w:val="0"/>
          <w:divBdr>
            <w:top w:val="none" w:sz="0" w:space="0" w:color="auto"/>
            <w:left w:val="none" w:sz="0" w:space="0" w:color="auto"/>
            <w:bottom w:val="none" w:sz="0" w:space="0" w:color="auto"/>
            <w:right w:val="none" w:sz="0" w:space="0" w:color="auto"/>
          </w:divBdr>
        </w:div>
        <w:div w:id="2109110731">
          <w:marLeft w:val="0"/>
          <w:marRight w:val="0"/>
          <w:marTop w:val="0"/>
          <w:marBottom w:val="0"/>
          <w:divBdr>
            <w:top w:val="none" w:sz="0" w:space="0" w:color="auto"/>
            <w:left w:val="none" w:sz="0" w:space="0" w:color="auto"/>
            <w:bottom w:val="none" w:sz="0" w:space="0" w:color="auto"/>
            <w:right w:val="none" w:sz="0" w:space="0" w:color="auto"/>
          </w:divBdr>
        </w:div>
      </w:divsChild>
    </w:div>
    <w:div w:id="257835688">
      <w:bodyDiv w:val="1"/>
      <w:marLeft w:val="0"/>
      <w:marRight w:val="0"/>
      <w:marTop w:val="0"/>
      <w:marBottom w:val="0"/>
      <w:divBdr>
        <w:top w:val="none" w:sz="0" w:space="0" w:color="auto"/>
        <w:left w:val="none" w:sz="0" w:space="0" w:color="auto"/>
        <w:bottom w:val="none" w:sz="0" w:space="0" w:color="auto"/>
        <w:right w:val="none" w:sz="0" w:space="0" w:color="auto"/>
      </w:divBdr>
    </w:div>
    <w:div w:id="459808734">
      <w:bodyDiv w:val="1"/>
      <w:marLeft w:val="0"/>
      <w:marRight w:val="0"/>
      <w:marTop w:val="0"/>
      <w:marBottom w:val="0"/>
      <w:divBdr>
        <w:top w:val="none" w:sz="0" w:space="0" w:color="auto"/>
        <w:left w:val="none" w:sz="0" w:space="0" w:color="auto"/>
        <w:bottom w:val="none" w:sz="0" w:space="0" w:color="auto"/>
        <w:right w:val="none" w:sz="0" w:space="0" w:color="auto"/>
      </w:divBdr>
    </w:div>
    <w:div w:id="592399988">
      <w:bodyDiv w:val="1"/>
      <w:marLeft w:val="0"/>
      <w:marRight w:val="0"/>
      <w:marTop w:val="0"/>
      <w:marBottom w:val="0"/>
      <w:divBdr>
        <w:top w:val="none" w:sz="0" w:space="0" w:color="auto"/>
        <w:left w:val="none" w:sz="0" w:space="0" w:color="auto"/>
        <w:bottom w:val="none" w:sz="0" w:space="0" w:color="auto"/>
        <w:right w:val="none" w:sz="0" w:space="0" w:color="auto"/>
      </w:divBdr>
    </w:div>
    <w:div w:id="770861446">
      <w:bodyDiv w:val="1"/>
      <w:marLeft w:val="0"/>
      <w:marRight w:val="0"/>
      <w:marTop w:val="0"/>
      <w:marBottom w:val="0"/>
      <w:divBdr>
        <w:top w:val="none" w:sz="0" w:space="0" w:color="auto"/>
        <w:left w:val="none" w:sz="0" w:space="0" w:color="auto"/>
        <w:bottom w:val="none" w:sz="0" w:space="0" w:color="auto"/>
        <w:right w:val="none" w:sz="0" w:space="0" w:color="auto"/>
      </w:divBdr>
    </w:div>
    <w:div w:id="894269513">
      <w:bodyDiv w:val="1"/>
      <w:marLeft w:val="0"/>
      <w:marRight w:val="0"/>
      <w:marTop w:val="0"/>
      <w:marBottom w:val="0"/>
      <w:divBdr>
        <w:top w:val="none" w:sz="0" w:space="0" w:color="auto"/>
        <w:left w:val="none" w:sz="0" w:space="0" w:color="auto"/>
        <w:bottom w:val="none" w:sz="0" w:space="0" w:color="auto"/>
        <w:right w:val="none" w:sz="0" w:space="0" w:color="auto"/>
      </w:divBdr>
    </w:div>
    <w:div w:id="945430716">
      <w:bodyDiv w:val="1"/>
      <w:marLeft w:val="0"/>
      <w:marRight w:val="0"/>
      <w:marTop w:val="0"/>
      <w:marBottom w:val="0"/>
      <w:divBdr>
        <w:top w:val="none" w:sz="0" w:space="0" w:color="auto"/>
        <w:left w:val="none" w:sz="0" w:space="0" w:color="auto"/>
        <w:bottom w:val="none" w:sz="0" w:space="0" w:color="auto"/>
        <w:right w:val="none" w:sz="0" w:space="0" w:color="auto"/>
      </w:divBdr>
    </w:div>
    <w:div w:id="1347556577">
      <w:bodyDiv w:val="1"/>
      <w:marLeft w:val="0"/>
      <w:marRight w:val="0"/>
      <w:marTop w:val="0"/>
      <w:marBottom w:val="0"/>
      <w:divBdr>
        <w:top w:val="none" w:sz="0" w:space="0" w:color="auto"/>
        <w:left w:val="none" w:sz="0" w:space="0" w:color="auto"/>
        <w:bottom w:val="none" w:sz="0" w:space="0" w:color="auto"/>
        <w:right w:val="none" w:sz="0" w:space="0" w:color="auto"/>
      </w:divBdr>
    </w:div>
    <w:div w:id="1706828529">
      <w:bodyDiv w:val="1"/>
      <w:marLeft w:val="0"/>
      <w:marRight w:val="0"/>
      <w:marTop w:val="0"/>
      <w:marBottom w:val="0"/>
      <w:divBdr>
        <w:top w:val="none" w:sz="0" w:space="0" w:color="auto"/>
        <w:left w:val="none" w:sz="0" w:space="0" w:color="auto"/>
        <w:bottom w:val="none" w:sz="0" w:space="0" w:color="auto"/>
        <w:right w:val="none" w:sz="0" w:space="0" w:color="auto"/>
      </w:divBdr>
    </w:div>
    <w:div w:id="2026056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info.bardonecchia@turismotorino.org" TargetMode="External"/><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hyperlink" Target="http://www.bardonecchia.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5F7BF-5255-4C51-A6D7-03F10D19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233</Words>
  <Characters>1331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Giovanna Calletg</cp:lastModifiedBy>
  <cp:revision>5</cp:revision>
  <cp:lastPrinted>2019-08-18T07:41:00Z</cp:lastPrinted>
  <dcterms:created xsi:type="dcterms:W3CDTF">2019-08-18T07:46:00Z</dcterms:created>
  <dcterms:modified xsi:type="dcterms:W3CDTF">2019-08-20T09:19:00Z</dcterms:modified>
</cp:coreProperties>
</file>