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5AA3B" w14:textId="77777777" w:rsidR="00AF1FB5" w:rsidRPr="00CA3F88" w:rsidRDefault="00AF1FB5" w:rsidP="006110F2">
      <w:pPr>
        <w:rPr>
          <w:rFonts w:eastAsia="Times New Roman" w:cs="Tahoma"/>
          <w:color w:val="000000" w:themeColor="text1"/>
          <w:sz w:val="10"/>
          <w:szCs w:val="10"/>
          <w:lang w:eastAsia="it-IT"/>
        </w:rPr>
      </w:pPr>
    </w:p>
    <w:p w14:paraId="513074C5" w14:textId="23F194DF" w:rsidR="009D3A2E" w:rsidRDefault="00AF1FB5" w:rsidP="00172600">
      <w:pPr>
        <w:pStyle w:val="Nessunaspaziatura"/>
        <w:jc w:val="center"/>
        <w:outlineLvl w:val="0"/>
        <w:rPr>
          <w:rFonts w:cs="Tahoma"/>
          <w:b/>
          <w:bCs/>
        </w:rPr>
      </w:pPr>
      <w:r w:rsidRPr="00CA3F88">
        <w:rPr>
          <w:rFonts w:cs="Tahoma"/>
          <w:b/>
          <w:bCs/>
        </w:rPr>
        <w:t>BARDONECCHIA</w:t>
      </w:r>
    </w:p>
    <w:p w14:paraId="05E8F9CB" w14:textId="55C39EDC" w:rsidR="00C16102" w:rsidRDefault="00C16102" w:rsidP="00172600">
      <w:pPr>
        <w:pStyle w:val="Nessunaspaziatura"/>
        <w:jc w:val="center"/>
        <w:outlineLvl w:val="0"/>
        <w:rPr>
          <w:rFonts w:cs="Tahoma"/>
          <w:b/>
          <w:bCs/>
        </w:rPr>
      </w:pPr>
    </w:p>
    <w:p w14:paraId="6FC3AAA3" w14:textId="77777777" w:rsidR="00C16102" w:rsidRDefault="00C16102" w:rsidP="00172600">
      <w:pPr>
        <w:pStyle w:val="Nessunaspaziatura"/>
        <w:jc w:val="center"/>
        <w:outlineLvl w:val="0"/>
        <w:rPr>
          <w:rFonts w:cs="Tahoma"/>
          <w:b/>
          <w:bCs/>
        </w:rPr>
      </w:pPr>
      <w:r>
        <w:rPr>
          <w:rFonts w:cs="Tahoma"/>
          <w:b/>
          <w:bCs/>
        </w:rPr>
        <w:t xml:space="preserve">VENERDI’ 23 APRILE </w:t>
      </w:r>
    </w:p>
    <w:p w14:paraId="4CB24E04" w14:textId="15F61BE5" w:rsidR="00C16102" w:rsidRPr="00CA3F88" w:rsidRDefault="00981224" w:rsidP="00981224">
      <w:pPr>
        <w:pStyle w:val="Nessunaspaziatura"/>
        <w:jc w:val="center"/>
        <w:outlineLvl w:val="0"/>
        <w:rPr>
          <w:rFonts w:cs="Tahoma"/>
          <w:b/>
          <w:bCs/>
        </w:rPr>
      </w:pPr>
      <w:r>
        <w:rPr>
          <w:rFonts w:cs="Tahoma"/>
          <w:b/>
          <w:bCs/>
        </w:rPr>
        <w:t xml:space="preserve">GIORNATA A SALVAGUARDIA DEL TERRITORIO: </w:t>
      </w:r>
      <w:r w:rsidR="00C16102">
        <w:rPr>
          <w:rFonts w:cs="Tahoma"/>
          <w:b/>
          <w:bCs/>
        </w:rPr>
        <w:t>LABORATORIO ECOLOGICO</w:t>
      </w:r>
      <w:r>
        <w:rPr>
          <w:rFonts w:cs="Tahoma"/>
          <w:b/>
          <w:bCs/>
        </w:rPr>
        <w:t xml:space="preserve"> PER </w:t>
      </w:r>
      <w:r w:rsidR="00C16102">
        <w:rPr>
          <w:rFonts w:cs="Tahoma"/>
          <w:b/>
          <w:bCs/>
        </w:rPr>
        <w:t>UNA MONTAGNA PIU’ PULITA</w:t>
      </w:r>
      <w:r>
        <w:rPr>
          <w:rFonts w:cs="Tahoma"/>
          <w:b/>
          <w:bCs/>
        </w:rPr>
        <w:t xml:space="preserve"> E ANCOR PIU’ ACCOGLIENTE</w:t>
      </w:r>
    </w:p>
    <w:p w14:paraId="410F9DC6" w14:textId="77777777" w:rsidR="00E1274F" w:rsidRPr="00E1274F" w:rsidRDefault="00E1274F" w:rsidP="00172600">
      <w:pPr>
        <w:pStyle w:val="Nessunaspaziatura"/>
        <w:jc w:val="center"/>
        <w:outlineLvl w:val="0"/>
        <w:rPr>
          <w:rFonts w:cs="Tahoma"/>
          <w:sz w:val="10"/>
          <w:szCs w:val="10"/>
        </w:rPr>
      </w:pPr>
    </w:p>
    <w:p w14:paraId="20E885AC" w14:textId="77777777" w:rsidR="003D1AFF" w:rsidRPr="00DE0BCC" w:rsidRDefault="003D1AFF" w:rsidP="003D1AFF">
      <w:pPr>
        <w:jc w:val="both"/>
        <w:rPr>
          <w:rFonts w:cs="Tahoma"/>
          <w:color w:val="000000" w:themeColor="text1"/>
          <w:sz w:val="10"/>
          <w:szCs w:val="10"/>
        </w:rPr>
      </w:pPr>
    </w:p>
    <w:p w14:paraId="4BD177BF" w14:textId="0661B244" w:rsidR="003D1AFF" w:rsidRPr="00DE0BCC" w:rsidRDefault="003D1AFF" w:rsidP="003D1AFF">
      <w:pPr>
        <w:jc w:val="both"/>
        <w:rPr>
          <w:rFonts w:cs="Tahoma"/>
          <w:color w:val="000000" w:themeColor="text1"/>
        </w:rPr>
      </w:pPr>
      <w:r w:rsidRPr="00DE0BCC">
        <w:rPr>
          <w:rFonts w:cs="Tahoma"/>
          <w:color w:val="000000" w:themeColor="text1"/>
        </w:rPr>
        <w:t>Giovedì 22 aprile si celebra ufficialmente</w:t>
      </w:r>
      <w:r w:rsidR="004856EF" w:rsidRPr="00DE0BCC">
        <w:rPr>
          <w:rFonts w:cs="Tahoma"/>
          <w:color w:val="000000" w:themeColor="text1"/>
        </w:rPr>
        <w:t xml:space="preserve"> </w:t>
      </w:r>
      <w:r w:rsidR="00293542" w:rsidRPr="00DE0BCC">
        <w:rPr>
          <w:rFonts w:cs="Tahoma"/>
          <w:color w:val="000000" w:themeColor="text1"/>
        </w:rPr>
        <w:t xml:space="preserve">la 51ma giornata Mondiale della Terra delle Nazioni Unite, l’Earth </w:t>
      </w:r>
      <w:proofErr w:type="spellStart"/>
      <w:r w:rsidR="00293542" w:rsidRPr="00DE0BCC">
        <w:rPr>
          <w:rFonts w:cs="Tahoma"/>
          <w:color w:val="000000" w:themeColor="text1"/>
        </w:rPr>
        <w:t>Day</w:t>
      </w:r>
      <w:proofErr w:type="spellEnd"/>
      <w:r w:rsidR="00293542" w:rsidRPr="00DE0BCC">
        <w:rPr>
          <w:rFonts w:cs="Tahoma"/>
          <w:color w:val="000000" w:themeColor="text1"/>
        </w:rPr>
        <w:t xml:space="preserve"> 2021, </w:t>
      </w:r>
      <w:r w:rsidRPr="00DE0BCC">
        <w:rPr>
          <w:rFonts w:cs="Tahoma"/>
          <w:color w:val="000000" w:themeColor="text1"/>
        </w:rPr>
        <w:t>evento volto a richiamare l’attenzione di tutti, ed in particolare dei più giovani, cittadini di oggi e di domani, sulla cura dell’ambiente e sulle diverse dinamiche volte alla salvaguardia del territorio e allo sviluppo sostenibile</w:t>
      </w:r>
      <w:r w:rsidR="00981224" w:rsidRPr="00DE0BCC">
        <w:rPr>
          <w:rFonts w:cs="Tahoma"/>
          <w:color w:val="000000" w:themeColor="text1"/>
        </w:rPr>
        <w:t>.</w:t>
      </w:r>
    </w:p>
    <w:p w14:paraId="184DF126" w14:textId="77777777" w:rsidR="003D1AFF" w:rsidRPr="00DE0BCC" w:rsidRDefault="003D1AFF" w:rsidP="003D1AFF">
      <w:pPr>
        <w:jc w:val="both"/>
        <w:rPr>
          <w:rFonts w:cs="Tahoma"/>
          <w:color w:val="000000" w:themeColor="text1"/>
        </w:rPr>
      </w:pPr>
    </w:p>
    <w:p w14:paraId="6E090CE1" w14:textId="27902907" w:rsidR="00EA62C7" w:rsidRPr="00DE0BCC" w:rsidRDefault="003D1AFF" w:rsidP="003D1AFF">
      <w:pPr>
        <w:jc w:val="both"/>
        <w:rPr>
          <w:rFonts w:cs="Tahoma"/>
          <w:color w:val="000000" w:themeColor="text1"/>
        </w:rPr>
      </w:pPr>
      <w:r w:rsidRPr="00DE0BCC">
        <w:rPr>
          <w:rFonts w:cs="Tahoma"/>
          <w:color w:val="000000" w:themeColor="text1"/>
        </w:rPr>
        <w:t>Bardonecchia, molto sensibile alle diverse tematiche ecologiche, coglie l’occasione delle celebrazioni</w:t>
      </w:r>
      <w:r w:rsidR="00DE0BCC" w:rsidRPr="00DE0BCC">
        <w:rPr>
          <w:rFonts w:cs="Tahoma"/>
          <w:color w:val="000000" w:themeColor="text1"/>
        </w:rPr>
        <w:t xml:space="preserve"> e </w:t>
      </w:r>
      <w:r w:rsidRPr="00DE0BCC">
        <w:rPr>
          <w:rFonts w:cs="Tahoma"/>
          <w:color w:val="000000" w:themeColor="text1"/>
        </w:rPr>
        <w:t xml:space="preserve">venerdì 23 aprile apre </w:t>
      </w:r>
      <w:r w:rsidR="004856EF" w:rsidRPr="00DE0BCC">
        <w:rPr>
          <w:rFonts w:cs="Tahoma"/>
          <w:color w:val="000000" w:themeColor="text1"/>
        </w:rPr>
        <w:t xml:space="preserve">un laboratorio ecologico </w:t>
      </w:r>
      <w:r w:rsidR="00981224" w:rsidRPr="00DE0BCC">
        <w:rPr>
          <w:rFonts w:cs="Tahoma"/>
          <w:color w:val="000000" w:themeColor="text1"/>
        </w:rPr>
        <w:t xml:space="preserve">territoriale </w:t>
      </w:r>
      <w:r w:rsidR="004856EF" w:rsidRPr="00DE0BCC">
        <w:rPr>
          <w:rFonts w:cs="Tahoma"/>
          <w:color w:val="000000" w:themeColor="text1"/>
        </w:rPr>
        <w:t>per una montagna più pulit</w:t>
      </w:r>
      <w:r w:rsidRPr="00DE0BCC">
        <w:rPr>
          <w:rFonts w:cs="Tahoma"/>
          <w:color w:val="000000" w:themeColor="text1"/>
        </w:rPr>
        <w:t>a</w:t>
      </w:r>
      <w:r w:rsidR="00DE0BCC" w:rsidRPr="00DE0BCC">
        <w:rPr>
          <w:rFonts w:cs="Tahoma"/>
          <w:color w:val="000000" w:themeColor="text1"/>
        </w:rPr>
        <w:t xml:space="preserve"> e ancor più accogliente</w:t>
      </w:r>
      <w:r w:rsidRPr="00DE0BCC">
        <w:rPr>
          <w:rFonts w:cs="Tahoma"/>
          <w:color w:val="000000" w:themeColor="text1"/>
        </w:rPr>
        <w:t xml:space="preserve">. </w:t>
      </w:r>
    </w:p>
    <w:p w14:paraId="70BCFCB5" w14:textId="77777777" w:rsidR="00EA62C7" w:rsidRPr="00DE0BCC" w:rsidRDefault="00EA62C7" w:rsidP="003D1AFF">
      <w:pPr>
        <w:jc w:val="both"/>
        <w:rPr>
          <w:rFonts w:cs="Tahoma"/>
          <w:color w:val="000000" w:themeColor="text1"/>
        </w:rPr>
      </w:pPr>
    </w:p>
    <w:p w14:paraId="685C0FC7" w14:textId="0D321153" w:rsidR="00EA62C7" w:rsidRPr="00DE0BCC" w:rsidRDefault="003D1AFF" w:rsidP="003D1AFF">
      <w:pPr>
        <w:jc w:val="both"/>
        <w:rPr>
          <w:rFonts w:eastAsia="Times New Roman" w:cs="Tahoma"/>
          <w:color w:val="000000" w:themeColor="text1"/>
          <w:shd w:val="clear" w:color="auto" w:fill="FFFFFF"/>
          <w:lang w:eastAsia="it-IT"/>
        </w:rPr>
      </w:pPr>
      <w:r w:rsidRPr="00DE0BCC">
        <w:rPr>
          <w:rFonts w:cs="Tahoma"/>
          <w:color w:val="000000" w:themeColor="text1"/>
        </w:rPr>
        <w:t>Un’intera giornata verde</w:t>
      </w:r>
      <w:r w:rsidR="00EA62C7" w:rsidRPr="00DE0BCC">
        <w:rPr>
          <w:rFonts w:cs="Tahoma"/>
          <w:color w:val="000000" w:themeColor="text1"/>
        </w:rPr>
        <w:t xml:space="preserve">, </w:t>
      </w:r>
      <w:r w:rsidRPr="00DE0BCC">
        <w:rPr>
          <w:rFonts w:cs="Tahoma"/>
          <w:color w:val="000000" w:themeColor="text1"/>
        </w:rPr>
        <w:t xml:space="preserve">proposta dalla </w:t>
      </w:r>
      <w:proofErr w:type="spellStart"/>
      <w:r w:rsidRPr="00DE0BCC">
        <w:rPr>
          <w:rFonts w:cs="Tahoma"/>
          <w:color w:val="000000" w:themeColor="text1"/>
        </w:rPr>
        <w:t>Colomion</w:t>
      </w:r>
      <w:proofErr w:type="spellEnd"/>
      <w:r w:rsidRPr="00DE0BCC">
        <w:rPr>
          <w:rFonts w:cs="Tahoma"/>
          <w:color w:val="000000" w:themeColor="text1"/>
        </w:rPr>
        <w:t xml:space="preserve"> spa, </w:t>
      </w:r>
      <w:r w:rsidR="00E33F92">
        <w:rPr>
          <w:rFonts w:cs="Tahoma"/>
          <w:color w:val="000000" w:themeColor="text1"/>
        </w:rPr>
        <w:t xml:space="preserve">con </w:t>
      </w:r>
      <w:r w:rsidRPr="00DE0BCC">
        <w:rPr>
          <w:rFonts w:cs="Tahoma"/>
          <w:color w:val="000000" w:themeColor="text1"/>
        </w:rPr>
        <w:t xml:space="preserve">il patrocinio della Civica Amministrazione e </w:t>
      </w:r>
      <w:r w:rsidR="004856EF" w:rsidRPr="00DE0BCC">
        <w:rPr>
          <w:rFonts w:cs="Tahoma"/>
          <w:color w:val="000000" w:themeColor="text1"/>
        </w:rPr>
        <w:t xml:space="preserve">la partecipazione degli studenti e dei docenti delle scuole medie dell’Istituto Istruzione Luigi </w:t>
      </w:r>
      <w:proofErr w:type="spellStart"/>
      <w:r w:rsidR="004856EF" w:rsidRPr="00DE0BCC">
        <w:rPr>
          <w:rFonts w:cs="Tahoma"/>
          <w:color w:val="000000" w:themeColor="text1"/>
        </w:rPr>
        <w:t>Des</w:t>
      </w:r>
      <w:proofErr w:type="spellEnd"/>
      <w:r w:rsidR="004856EF" w:rsidRPr="00DE0BCC">
        <w:rPr>
          <w:rFonts w:cs="Tahoma"/>
          <w:color w:val="000000" w:themeColor="text1"/>
        </w:rPr>
        <w:t xml:space="preserve"> </w:t>
      </w:r>
      <w:proofErr w:type="spellStart"/>
      <w:r w:rsidR="004856EF" w:rsidRPr="00DE0BCC">
        <w:rPr>
          <w:rFonts w:cs="Tahoma"/>
          <w:color w:val="000000" w:themeColor="text1"/>
        </w:rPr>
        <w:t>Ambrois</w:t>
      </w:r>
      <w:proofErr w:type="spellEnd"/>
      <w:r w:rsidR="004856EF" w:rsidRPr="00DE0BCC">
        <w:rPr>
          <w:rFonts w:cs="Tahoma"/>
          <w:color w:val="000000" w:themeColor="text1"/>
        </w:rPr>
        <w:t xml:space="preserve">, delle Guide Alpine Alta Valle di Susa, del Club Alpino Italiano, sezione di Bardonecchia e </w:t>
      </w:r>
      <w:r w:rsidR="00EA62C7" w:rsidRPr="00DE0BCC">
        <w:rPr>
          <w:rFonts w:cs="Tahoma"/>
          <w:color w:val="000000" w:themeColor="text1"/>
        </w:rPr>
        <w:t>del</w:t>
      </w:r>
      <w:r w:rsidR="004856EF" w:rsidRPr="00DE0BCC">
        <w:rPr>
          <w:rFonts w:cs="Tahoma"/>
          <w:color w:val="000000" w:themeColor="text1"/>
        </w:rPr>
        <w:t>l’ACSEL</w:t>
      </w:r>
      <w:r w:rsidR="004856EF" w:rsidRPr="00DE0BCC">
        <w:rPr>
          <w:rFonts w:eastAsia="Times New Roman" w:cs="Tahoma"/>
          <w:color w:val="000000" w:themeColor="text1"/>
          <w:shd w:val="clear" w:color="auto" w:fill="FFFFFF"/>
          <w:lang w:eastAsia="it-IT"/>
        </w:rPr>
        <w:t xml:space="preserve"> </w:t>
      </w:r>
      <w:proofErr w:type="spellStart"/>
      <w:r w:rsidR="004856EF" w:rsidRPr="00DE0BCC">
        <w:rPr>
          <w:rFonts w:eastAsia="Times New Roman" w:cs="Tahoma"/>
          <w:color w:val="000000" w:themeColor="text1"/>
          <w:shd w:val="clear" w:color="auto" w:fill="FFFFFF"/>
          <w:lang w:eastAsia="it-IT"/>
        </w:rPr>
        <w:t>SpA</w:t>
      </w:r>
      <w:proofErr w:type="spellEnd"/>
      <w:r w:rsidR="004856EF" w:rsidRPr="00DE0BCC">
        <w:rPr>
          <w:rFonts w:eastAsia="Times New Roman" w:cs="Tahoma"/>
          <w:color w:val="000000" w:themeColor="text1"/>
          <w:shd w:val="clear" w:color="auto" w:fill="FFFFFF"/>
          <w:lang w:eastAsia="it-IT"/>
        </w:rPr>
        <w:t>, azienda a capitale pubblico di proprietà di 39 Comuni della Valle di Susa che fornisce servizi agli stessi comuni soci, con particolare riferimento alla cura dell’ambiente</w:t>
      </w:r>
      <w:r w:rsidR="00EA62C7" w:rsidRPr="00DE0BCC">
        <w:rPr>
          <w:rFonts w:eastAsia="Times New Roman" w:cs="Tahoma"/>
          <w:color w:val="000000" w:themeColor="text1"/>
          <w:shd w:val="clear" w:color="auto" w:fill="FFFFFF"/>
          <w:lang w:eastAsia="it-IT"/>
        </w:rPr>
        <w:t>.</w:t>
      </w:r>
    </w:p>
    <w:p w14:paraId="6B633FC2" w14:textId="657E1070" w:rsidR="00EA62C7" w:rsidRPr="00DE0BCC" w:rsidRDefault="00EA62C7" w:rsidP="003D1AFF">
      <w:pPr>
        <w:jc w:val="both"/>
        <w:rPr>
          <w:rFonts w:eastAsia="Times New Roman" w:cs="Tahoma"/>
          <w:color w:val="000000" w:themeColor="text1"/>
          <w:shd w:val="clear" w:color="auto" w:fill="FFFFFF"/>
          <w:lang w:eastAsia="it-IT"/>
        </w:rPr>
      </w:pPr>
    </w:p>
    <w:p w14:paraId="1E7DAD53" w14:textId="54CF4517" w:rsidR="00E7178F" w:rsidRPr="00DE0BCC" w:rsidRDefault="00EA62C7" w:rsidP="00EA62C7">
      <w:pPr>
        <w:jc w:val="both"/>
        <w:rPr>
          <w:rFonts w:cs="Tahoma"/>
          <w:color w:val="000000"/>
        </w:rPr>
      </w:pPr>
      <w:r w:rsidRPr="00DE0BCC">
        <w:rPr>
          <w:rFonts w:eastAsia="Times New Roman" w:cs="Tahoma"/>
          <w:color w:val="000000" w:themeColor="text1"/>
          <w:shd w:val="clear" w:color="auto" w:fill="FFFFFF"/>
          <w:lang w:eastAsia="it-IT"/>
        </w:rPr>
        <w:t xml:space="preserve">La giornata inizia alle ore 9.30 a Campo Smith dove verranno distribuiti ai volontari </w:t>
      </w:r>
      <w:r w:rsidR="00C16102" w:rsidRPr="00DE0BCC">
        <w:rPr>
          <w:rFonts w:cs="Tahoma"/>
          <w:color w:val="000000"/>
        </w:rPr>
        <w:t xml:space="preserve">i dispositivi per la raccolta </w:t>
      </w:r>
      <w:r w:rsidR="00E7178F" w:rsidRPr="00DE0BCC">
        <w:rPr>
          <w:rFonts w:cs="Tahoma"/>
          <w:color w:val="000000"/>
        </w:rPr>
        <w:t xml:space="preserve">dei rifiuti, </w:t>
      </w:r>
      <w:r w:rsidR="00DE0BCC">
        <w:rPr>
          <w:rFonts w:cs="Tahoma"/>
          <w:color w:val="000000"/>
        </w:rPr>
        <w:t xml:space="preserve">con un </w:t>
      </w:r>
      <w:r w:rsidR="00C16102" w:rsidRPr="00DE0BCC">
        <w:rPr>
          <w:rFonts w:cs="Tahoma"/>
          <w:color w:val="000000"/>
        </w:rPr>
        <w:t xml:space="preserve">momento di incontro </w:t>
      </w:r>
      <w:r w:rsidR="00E7178F" w:rsidRPr="00DE0BCC">
        <w:rPr>
          <w:rFonts w:cs="Tahoma"/>
          <w:color w:val="000000"/>
        </w:rPr>
        <w:t xml:space="preserve">e confronto </w:t>
      </w:r>
      <w:r w:rsidR="00C16102" w:rsidRPr="00DE0BCC">
        <w:rPr>
          <w:rFonts w:cs="Tahoma"/>
          <w:color w:val="000000"/>
        </w:rPr>
        <w:t>tra i professionisti della montagna</w:t>
      </w:r>
      <w:r w:rsidR="00E7178F" w:rsidRPr="00DE0BCC">
        <w:rPr>
          <w:rFonts w:cs="Tahoma"/>
          <w:color w:val="000000"/>
        </w:rPr>
        <w:t xml:space="preserve">, i </w:t>
      </w:r>
      <w:r w:rsidRPr="00DE0BCC">
        <w:rPr>
          <w:rFonts w:cs="Tahoma"/>
          <w:color w:val="000000"/>
        </w:rPr>
        <w:t xml:space="preserve">docenti e </w:t>
      </w:r>
      <w:r w:rsidR="00E7178F" w:rsidRPr="00DE0BCC">
        <w:rPr>
          <w:rFonts w:cs="Tahoma"/>
          <w:color w:val="000000"/>
        </w:rPr>
        <w:t xml:space="preserve">gli studenti </w:t>
      </w:r>
      <w:r w:rsidR="00C16102" w:rsidRPr="00DE0BCC">
        <w:rPr>
          <w:rFonts w:cs="Tahoma"/>
          <w:color w:val="000000"/>
        </w:rPr>
        <w:t xml:space="preserve">che vivono abitualmente il territorio, </w:t>
      </w:r>
      <w:r w:rsidRPr="00DE0BCC">
        <w:rPr>
          <w:rFonts w:cs="Tahoma"/>
          <w:color w:val="000000"/>
        </w:rPr>
        <w:t>tutti impegnati</w:t>
      </w:r>
      <w:r w:rsidR="00E7178F" w:rsidRPr="00DE0BCC">
        <w:rPr>
          <w:rFonts w:cs="Tahoma"/>
          <w:color w:val="000000"/>
        </w:rPr>
        <w:t xml:space="preserve">, fianco a fianco, </w:t>
      </w:r>
      <w:r w:rsidRPr="00DE0BCC">
        <w:rPr>
          <w:rFonts w:cs="Tahoma"/>
          <w:color w:val="000000"/>
        </w:rPr>
        <w:t>a pulire i sentieri e le piste di sci</w:t>
      </w:r>
      <w:r w:rsidR="00E7178F" w:rsidRPr="00DE0BCC">
        <w:rPr>
          <w:rFonts w:cs="Tahoma"/>
          <w:color w:val="000000"/>
        </w:rPr>
        <w:t>.</w:t>
      </w:r>
    </w:p>
    <w:p w14:paraId="27CD27F8" w14:textId="04831503" w:rsidR="00E7178F" w:rsidRPr="00DE0BCC" w:rsidRDefault="00E7178F" w:rsidP="00EA62C7">
      <w:pPr>
        <w:jc w:val="both"/>
        <w:rPr>
          <w:rFonts w:cs="Tahoma"/>
          <w:color w:val="000000"/>
        </w:rPr>
      </w:pPr>
    </w:p>
    <w:p w14:paraId="538FCB29" w14:textId="12B5C973" w:rsidR="00981224" w:rsidRPr="00DE0BCC" w:rsidRDefault="00981224" w:rsidP="00981224">
      <w:pPr>
        <w:jc w:val="both"/>
        <w:rPr>
          <w:rFonts w:cs="Tahoma"/>
          <w:color w:val="000000"/>
        </w:rPr>
      </w:pPr>
      <w:r w:rsidRPr="00DE0BCC">
        <w:rPr>
          <w:rFonts w:cs="Tahoma"/>
          <w:color w:val="050505"/>
        </w:rPr>
        <w:t>Dalle ore 15.00, i</w:t>
      </w:r>
      <w:r w:rsidR="00DE0BCC" w:rsidRPr="00DE0BCC">
        <w:rPr>
          <w:rFonts w:cs="Tahoma"/>
          <w:color w:val="050505"/>
        </w:rPr>
        <w:t xml:space="preserve"> centoventi </w:t>
      </w:r>
      <w:r w:rsidRPr="00DE0BCC">
        <w:rPr>
          <w:rFonts w:cs="Tahoma"/>
          <w:color w:val="050505"/>
        </w:rPr>
        <w:t xml:space="preserve">bambini della scuola </w:t>
      </w:r>
      <w:hyperlink r:id="rId7" w:history="1">
        <w:r w:rsidRPr="00DE0BCC">
          <w:rPr>
            <w:rStyle w:val="Collegamentoipertestuale"/>
            <w:rFonts w:cs="Tahoma"/>
            <w:color w:val="000000" w:themeColor="text1"/>
            <w:u w:val="none"/>
            <w:bdr w:val="none" w:sz="0" w:space="0" w:color="auto" w:frame="1"/>
          </w:rPr>
          <w:t>elementare</w:t>
        </w:r>
      </w:hyperlink>
      <w:r w:rsidRPr="00DE0BCC">
        <w:rPr>
          <w:rFonts w:cs="Tahoma"/>
          <w:color w:val="000000" w:themeColor="text1"/>
        </w:rPr>
        <w:t xml:space="preserve"> di Bardonecchia, su iniziativa </w:t>
      </w:r>
      <w:r w:rsidR="00DE0BCC" w:rsidRPr="00DE0BCC">
        <w:rPr>
          <w:rFonts w:cs="Tahoma"/>
          <w:color w:val="000000" w:themeColor="text1"/>
        </w:rPr>
        <w:t xml:space="preserve">della </w:t>
      </w:r>
      <w:r w:rsidRPr="00DE0BCC">
        <w:rPr>
          <w:rFonts w:cs="Tahoma"/>
          <w:color w:val="000000" w:themeColor="text1"/>
        </w:rPr>
        <w:t xml:space="preserve">Pro Loco Bardonecchia, con il patrocinio della Amministrazione Comunale  e in collaborazione con </w:t>
      </w:r>
      <w:r w:rsidR="00FA44C3">
        <w:rPr>
          <w:rFonts w:cs="Tahoma"/>
          <w:color w:val="000000" w:themeColor="text1"/>
        </w:rPr>
        <w:t>il Consorzio Forestale</w:t>
      </w:r>
      <w:r w:rsidR="003B461F">
        <w:rPr>
          <w:rFonts w:cs="Tahoma"/>
          <w:color w:val="000000" w:themeColor="text1"/>
        </w:rPr>
        <w:t xml:space="preserve"> Alta Val</w:t>
      </w:r>
      <w:bookmarkStart w:id="0" w:name="_GoBack"/>
      <w:bookmarkEnd w:id="0"/>
      <w:r w:rsidR="00FA44C3">
        <w:rPr>
          <w:rFonts w:cs="Tahoma"/>
          <w:color w:val="000000" w:themeColor="text1"/>
        </w:rPr>
        <w:t xml:space="preserve"> di Susa</w:t>
      </w:r>
      <w:r w:rsidRPr="00DE0BCC">
        <w:rPr>
          <w:rFonts w:cs="Tahoma"/>
          <w:color w:val="000000" w:themeColor="text1"/>
        </w:rPr>
        <w:t xml:space="preserve">, nell’ambito del Progetto </w:t>
      </w:r>
      <w:r w:rsidRPr="00DE0BCC">
        <w:rPr>
          <w:rFonts w:cs="Tahoma"/>
          <w:b/>
          <w:bCs/>
          <w:color w:val="000000" w:themeColor="text1"/>
        </w:rPr>
        <w:t>“Piantiamo un albero”,</w:t>
      </w:r>
      <w:r w:rsidRPr="00DE0BCC">
        <w:rPr>
          <w:rFonts w:cs="Tahoma"/>
          <w:color w:val="000000" w:themeColor="text1"/>
        </w:rPr>
        <w:t xml:space="preserve"> si incontreranno al Pian del Colle per dare una </w:t>
      </w:r>
      <w:hyperlink r:id="rId8" w:history="1">
        <w:r w:rsidRPr="00DE0BCC">
          <w:rPr>
            <w:rStyle w:val="Collegamentoipertestuale"/>
            <w:rFonts w:cs="Tahoma"/>
            <w:color w:val="000000" w:themeColor="text1"/>
            <w:u w:val="none"/>
            <w:bdr w:val="none" w:sz="0" w:space="0" w:color="auto" w:frame="1"/>
          </w:rPr>
          <w:t>nuova</w:t>
        </w:r>
      </w:hyperlink>
      <w:r w:rsidRPr="00DE0BCC">
        <w:rPr>
          <w:rFonts w:cs="Tahoma"/>
          <w:color w:val="000000" w:themeColor="text1"/>
        </w:rPr>
        <w:t xml:space="preserve"> </w:t>
      </w:r>
      <w:hyperlink r:id="rId9" w:history="1">
        <w:r w:rsidRPr="00DE0BCC">
          <w:rPr>
            <w:rStyle w:val="Collegamentoipertestuale"/>
            <w:rFonts w:cs="Tahoma"/>
            <w:color w:val="000000" w:themeColor="text1"/>
            <w:u w:val="none"/>
            <w:bdr w:val="none" w:sz="0" w:space="0" w:color="auto" w:frame="1"/>
          </w:rPr>
          <w:t>vita</w:t>
        </w:r>
      </w:hyperlink>
      <w:r w:rsidRPr="00DE0BCC">
        <w:rPr>
          <w:rFonts w:cs="Tahoma"/>
          <w:color w:val="000000" w:themeColor="text1"/>
        </w:rPr>
        <w:t xml:space="preserve"> agli alberelli che </w:t>
      </w:r>
      <w:r w:rsidRPr="00DE0BCC">
        <w:rPr>
          <w:rFonts w:cs="Tahoma"/>
          <w:color w:val="050505"/>
        </w:rPr>
        <w:t xml:space="preserve">hanno decorato per tutto il periodo natalizio le strade di Bardonecchia. </w:t>
      </w:r>
    </w:p>
    <w:p w14:paraId="4E71D81C" w14:textId="77777777" w:rsidR="00981224" w:rsidRPr="00DE0BCC" w:rsidRDefault="00981224" w:rsidP="00981224">
      <w:pPr>
        <w:jc w:val="both"/>
        <w:rPr>
          <w:rFonts w:cs="Tahoma"/>
          <w:color w:val="050505"/>
        </w:rPr>
      </w:pPr>
    </w:p>
    <w:p w14:paraId="007C7973" w14:textId="2E9A5614" w:rsidR="00981224" w:rsidRPr="00DE0BCC" w:rsidRDefault="00981224" w:rsidP="00981224">
      <w:pPr>
        <w:jc w:val="both"/>
        <w:rPr>
          <w:rFonts w:cs="Tahoma"/>
          <w:color w:val="050505"/>
        </w:rPr>
      </w:pPr>
      <w:r w:rsidRPr="00DE0BCC">
        <w:rPr>
          <w:rFonts w:cs="Tahoma"/>
          <w:color w:val="050505"/>
        </w:rPr>
        <w:t>L'iniziativa, originariamente prevista per mercoledì 21, rinviata a causa delle</w:t>
      </w:r>
      <w:r w:rsidR="00E33F92">
        <w:rPr>
          <w:rFonts w:cs="Tahoma"/>
          <w:color w:val="050505"/>
        </w:rPr>
        <w:t xml:space="preserve"> previste</w:t>
      </w:r>
      <w:r w:rsidRPr="00DE0BCC">
        <w:rPr>
          <w:rFonts w:cs="Tahoma"/>
          <w:color w:val="050505"/>
        </w:rPr>
        <w:t xml:space="preserve"> sfavorevoli condizioni atmosferiche, è aperta a tutti i bambini, ai quali, grazie ai commercianti locali, verrà consentito fare merenda all’aria aperta.</w:t>
      </w:r>
    </w:p>
    <w:p w14:paraId="213D9BD4" w14:textId="77777777" w:rsidR="00981224" w:rsidRDefault="00981224" w:rsidP="00EA62C7">
      <w:pPr>
        <w:jc w:val="both"/>
        <w:rPr>
          <w:rFonts w:ascii="Roboto" w:hAnsi="Roboto"/>
          <w:color w:val="000000"/>
          <w:sz w:val="26"/>
          <w:szCs w:val="26"/>
        </w:rPr>
      </w:pPr>
    </w:p>
    <w:p w14:paraId="2C01A4C2" w14:textId="566F089E" w:rsidR="00C16102" w:rsidRPr="00EA62C7" w:rsidRDefault="00EA62C7" w:rsidP="00EA62C7">
      <w:pPr>
        <w:jc w:val="both"/>
        <w:rPr>
          <w:rFonts w:ascii="Roboto" w:hAnsi="Roboto"/>
          <w:color w:val="000000"/>
          <w:sz w:val="26"/>
          <w:szCs w:val="26"/>
        </w:rPr>
      </w:pPr>
      <w:r>
        <w:rPr>
          <w:rFonts w:ascii="Roboto" w:hAnsi="Roboto"/>
          <w:color w:val="000000"/>
          <w:sz w:val="26"/>
          <w:szCs w:val="26"/>
        </w:rPr>
        <w:t xml:space="preserve"> </w:t>
      </w:r>
    </w:p>
    <w:p w14:paraId="5FE434CF" w14:textId="66A7FCAB" w:rsidR="005A10CA" w:rsidRPr="009268A9" w:rsidRDefault="005A10CA" w:rsidP="00EA2BF4">
      <w:pPr>
        <w:pStyle w:val="Nessunaspaziatura"/>
        <w:jc w:val="both"/>
      </w:pPr>
    </w:p>
    <w:p w14:paraId="126497B2" w14:textId="77777777" w:rsidR="00C80C1A" w:rsidRPr="00EA2BF4" w:rsidRDefault="00C80C1A" w:rsidP="00EA2BF4">
      <w:pPr>
        <w:pStyle w:val="Nessunaspaziatura"/>
        <w:jc w:val="both"/>
      </w:pPr>
    </w:p>
    <w:p w14:paraId="23690ED9" w14:textId="70F48262" w:rsidR="00727A0F" w:rsidRPr="00EA2BF4" w:rsidRDefault="00727A0F" w:rsidP="00EA2BF4">
      <w:pPr>
        <w:pStyle w:val="Nessunaspaziatura"/>
        <w:jc w:val="both"/>
        <w:rPr>
          <w:i/>
          <w:iCs/>
        </w:rPr>
      </w:pPr>
    </w:p>
    <w:sectPr w:rsidR="00727A0F" w:rsidRPr="00EA2BF4" w:rsidSect="00650E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134" w:bottom="851" w:left="1134" w:header="709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CC6D8" w14:textId="77777777" w:rsidR="007A484A" w:rsidRDefault="007A484A" w:rsidP="00F33243">
      <w:r>
        <w:separator/>
      </w:r>
    </w:p>
  </w:endnote>
  <w:endnote w:type="continuationSeparator" w:id="0">
    <w:p w14:paraId="4141214F" w14:textId="77777777" w:rsidR="007A484A" w:rsidRDefault="007A484A" w:rsidP="00F3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Arial"/>
    <w:panose1 w:val="00000000000000000000"/>
    <w:charset w:val="00"/>
    <w:family w:val="roman"/>
    <w:notTrueType/>
    <w:pitch w:val="default"/>
  </w:font>
  <w:font w:name="Ayuthaya">
    <w:altName w:val="Arial Unicode MS"/>
    <w:charset w:val="DE"/>
    <w:family w:val="auto"/>
    <w:pitch w:val="variable"/>
    <w:sig w:usb0="00000000" w:usb1="5000204A" w:usb2="00000020" w:usb3="00000000" w:csb0="00010197" w:csb1="00000000"/>
  </w:font>
  <w:font w:name="Apple Chancery">
    <w:altName w:val="﷽﷽﷽﷽﷽﷽﷽﷽ancery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BD39B" w14:textId="77777777" w:rsidR="001726D0" w:rsidRDefault="001726D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354F6" w14:textId="77777777" w:rsidR="0048427E" w:rsidRPr="0018335C" w:rsidRDefault="0048427E" w:rsidP="0048427E">
    <w:pPr>
      <w:jc w:val="center"/>
      <w:rPr>
        <w:rFonts w:ascii="Times New Roman" w:eastAsia="Times New Roman" w:hAnsi="Times New Roman" w:cs="Times New Roman"/>
        <w:sz w:val="18"/>
        <w:szCs w:val="18"/>
        <w:lang w:eastAsia="it-IT"/>
      </w:rPr>
    </w:pPr>
    <w:r w:rsidRPr="0018335C">
      <w:rPr>
        <w:rFonts w:eastAsia="Times New Roman" w:cs="Arial"/>
        <w:b/>
        <w:bCs/>
        <w:color w:val="000000" w:themeColor="text1"/>
        <w:sz w:val="18"/>
        <w:szCs w:val="18"/>
        <w:lang w:eastAsia="it-IT"/>
      </w:rPr>
      <w:t>Rispetta l'ambiente: se non ti è necessario, non stampare</w:t>
    </w:r>
    <w:r>
      <w:rPr>
        <w:rFonts w:eastAsia="Times New Roman" w:cs="Arial"/>
        <w:b/>
        <w:bCs/>
        <w:color w:val="000000" w:themeColor="text1"/>
        <w:sz w:val="18"/>
        <w:szCs w:val="18"/>
        <w:lang w:eastAsia="it-IT"/>
      </w:rPr>
      <w:t>. Grazie.</w:t>
    </w:r>
  </w:p>
  <w:p w14:paraId="2CE0A36C" w14:textId="77777777" w:rsidR="00172600" w:rsidRPr="00650E49" w:rsidRDefault="00172600" w:rsidP="00F33243">
    <w:pPr>
      <w:rPr>
        <w:rFonts w:cs="Tahoma"/>
        <w:sz w:val="10"/>
        <w:szCs w:val="10"/>
      </w:rPr>
    </w:pPr>
  </w:p>
  <w:p w14:paraId="3D99CC97" w14:textId="63886653" w:rsidR="006871A0" w:rsidRPr="00172600" w:rsidRDefault="00172600" w:rsidP="00F33243">
    <w:pPr>
      <w:rPr>
        <w:rFonts w:cs="Tahoma"/>
        <w:sz w:val="20"/>
        <w:szCs w:val="20"/>
      </w:rPr>
    </w:pPr>
    <w:r w:rsidRPr="00172600">
      <w:rPr>
        <w:rFonts w:cs="Tahoma"/>
        <w:sz w:val="20"/>
        <w:szCs w:val="20"/>
      </w:rPr>
      <w:t>P</w:t>
    </w:r>
    <w:r w:rsidR="006871A0" w:rsidRPr="00172600">
      <w:rPr>
        <w:rFonts w:cs="Tahoma"/>
        <w:sz w:val="20"/>
        <w:szCs w:val="20"/>
      </w:rPr>
      <w:t xml:space="preserve">er ulteriori informazioni: </w:t>
    </w:r>
  </w:p>
  <w:p w14:paraId="504A9DF6" w14:textId="77777777" w:rsidR="006871A0" w:rsidRPr="00172600" w:rsidRDefault="006871A0" w:rsidP="00F33243">
    <w:pPr>
      <w:rPr>
        <w:rFonts w:cs="Tahoma"/>
        <w:sz w:val="20"/>
        <w:szCs w:val="20"/>
      </w:rPr>
    </w:pPr>
    <w:r w:rsidRPr="00172600">
      <w:rPr>
        <w:rFonts w:cs="Tahoma"/>
        <w:sz w:val="20"/>
        <w:szCs w:val="20"/>
      </w:rPr>
      <w:t xml:space="preserve">Ufficio del Turismo di Bardonecchia. </w:t>
    </w:r>
  </w:p>
  <w:p w14:paraId="599ACFCA" w14:textId="127BF2E8" w:rsidR="006871A0" w:rsidRPr="00172600" w:rsidRDefault="00650E49" w:rsidP="00F33243">
    <w:pPr>
      <w:rPr>
        <w:rFonts w:cs="Tahoma"/>
        <w:sz w:val="20"/>
        <w:szCs w:val="20"/>
      </w:rPr>
    </w:pPr>
    <w:r>
      <w:rPr>
        <w:rFonts w:cs="Tahoma"/>
        <w:sz w:val="20"/>
        <w:szCs w:val="20"/>
      </w:rPr>
      <w:t>Piazza Alcide</w:t>
    </w:r>
    <w:r w:rsidR="006871A0" w:rsidRPr="00172600">
      <w:rPr>
        <w:rFonts w:cs="Tahoma"/>
        <w:sz w:val="20"/>
        <w:szCs w:val="20"/>
      </w:rPr>
      <w:t xml:space="preserve"> De Gasperi 1/A </w:t>
    </w:r>
    <w:r w:rsidR="006871A0" w:rsidRPr="00172600">
      <w:rPr>
        <w:rFonts w:cs="Tahoma"/>
        <w:sz w:val="20"/>
        <w:szCs w:val="20"/>
      </w:rPr>
      <w:tab/>
    </w:r>
    <w:proofErr w:type="gramStart"/>
    <w:r w:rsidR="006871A0" w:rsidRPr="00172600">
      <w:rPr>
        <w:rFonts w:cs="Tahoma"/>
        <w:sz w:val="20"/>
        <w:szCs w:val="20"/>
      </w:rPr>
      <w:tab/>
    </w:r>
    <w:r>
      <w:rPr>
        <w:rFonts w:cs="Tahoma"/>
        <w:sz w:val="20"/>
        <w:szCs w:val="20"/>
      </w:rPr>
      <w:t xml:space="preserve">  </w:t>
    </w:r>
    <w:r w:rsidR="006871A0" w:rsidRPr="00172600">
      <w:rPr>
        <w:rFonts w:cs="Tahoma"/>
        <w:sz w:val="20"/>
        <w:szCs w:val="20"/>
      </w:rPr>
      <w:t>Telefono</w:t>
    </w:r>
    <w:proofErr w:type="gramEnd"/>
    <w:r w:rsidR="006871A0" w:rsidRPr="00172600">
      <w:rPr>
        <w:rFonts w:cs="Tahoma"/>
        <w:sz w:val="20"/>
        <w:szCs w:val="20"/>
      </w:rPr>
      <w:t xml:space="preserve"> 0122.99032</w:t>
    </w:r>
  </w:p>
  <w:p w14:paraId="23226807" w14:textId="77777777" w:rsidR="006871A0" w:rsidRPr="00172600" w:rsidRDefault="007A484A" w:rsidP="00F33243">
    <w:pPr>
      <w:rPr>
        <w:sz w:val="20"/>
        <w:szCs w:val="20"/>
      </w:rPr>
    </w:pPr>
    <w:hyperlink r:id="rId1" w:history="1">
      <w:r w:rsidR="006871A0" w:rsidRPr="00172600">
        <w:rPr>
          <w:rStyle w:val="Collegamentoipertestuale"/>
          <w:rFonts w:cs="Tahoma"/>
          <w:sz w:val="20"/>
          <w:szCs w:val="20"/>
        </w:rPr>
        <w:t>info.bardonecchia@turismotorino.org</w:t>
      </w:r>
    </w:hyperlink>
    <w:r w:rsidR="006871A0" w:rsidRPr="00172600">
      <w:rPr>
        <w:rFonts w:cs="Tahoma"/>
        <w:sz w:val="20"/>
        <w:szCs w:val="20"/>
      </w:rPr>
      <w:t xml:space="preserve">      </w:t>
    </w:r>
    <w:hyperlink r:id="rId2" w:history="1">
      <w:r w:rsidR="006871A0" w:rsidRPr="00172600">
        <w:rPr>
          <w:rStyle w:val="Collegamentoipertestuale"/>
          <w:rFonts w:cs="Tahoma"/>
          <w:sz w:val="20"/>
          <w:szCs w:val="20"/>
        </w:rPr>
        <w:t>www.bardonecchia.it</w:t>
      </w:r>
    </w:hyperlink>
    <w:r w:rsidR="006871A0" w:rsidRPr="00172600">
      <w:rPr>
        <w:rStyle w:val="Collegamentoipertestuale"/>
        <w:rFonts w:cs="Tahoma"/>
        <w:sz w:val="20"/>
        <w:szCs w:val="20"/>
        <w:u w:val="none"/>
      </w:rPr>
      <w:t xml:space="preserve">        </w:t>
    </w:r>
    <w:r w:rsidR="006871A0" w:rsidRPr="00172600">
      <w:rPr>
        <w:rStyle w:val="Collegamentoipertestuale"/>
        <w:rFonts w:cs="Tahoma"/>
        <w:color w:val="auto"/>
        <w:sz w:val="20"/>
        <w:szCs w:val="20"/>
        <w:u w:val="none"/>
      </w:rPr>
      <w:t>Seguici su @bardonecchia_alps</w:t>
    </w:r>
  </w:p>
  <w:p w14:paraId="79FDA0BE" w14:textId="77777777" w:rsidR="006871A0" w:rsidRPr="004B26F1" w:rsidRDefault="006871A0">
    <w:pPr>
      <w:pStyle w:val="Pidipagina"/>
      <w:rPr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E6EFA" w14:textId="77777777" w:rsidR="001726D0" w:rsidRDefault="001726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EDD70" w14:textId="77777777" w:rsidR="007A484A" w:rsidRDefault="007A484A" w:rsidP="00F33243">
      <w:r>
        <w:separator/>
      </w:r>
    </w:p>
  </w:footnote>
  <w:footnote w:type="continuationSeparator" w:id="0">
    <w:p w14:paraId="35BA3F01" w14:textId="77777777" w:rsidR="007A484A" w:rsidRDefault="007A484A" w:rsidP="00F33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69640" w14:textId="77777777" w:rsidR="001726D0" w:rsidRDefault="001726D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3244A" w14:textId="4D5FACC2" w:rsidR="006871A0" w:rsidRPr="00650E49" w:rsidRDefault="00A6308D">
    <w:pPr>
      <w:pStyle w:val="Intestazione"/>
      <w:rPr>
        <w:sz w:val="10"/>
        <w:szCs w:val="10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79F94C00" wp14:editId="7D3CDF02">
          <wp:simplePos x="0" y="0"/>
          <wp:positionH relativeFrom="column">
            <wp:posOffset>1553845</wp:posOffset>
          </wp:positionH>
          <wp:positionV relativeFrom="paragraph">
            <wp:posOffset>26670</wp:posOffset>
          </wp:positionV>
          <wp:extent cx="1187450" cy="1029335"/>
          <wp:effectExtent l="0" t="0" r="6350" b="0"/>
          <wp:wrapTight wrapText="bothSides">
            <wp:wrapPolygon edited="0">
              <wp:start x="0" y="0"/>
              <wp:lineTo x="0" y="21320"/>
              <wp:lineTo x="21484" y="21320"/>
              <wp:lineTo x="21484" y="0"/>
              <wp:lineTo x="0" y="0"/>
            </wp:wrapPolygon>
          </wp:wrapTight>
          <wp:docPr id="2" name="Immagine 2" descr="Logo_istituziona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tituzional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2CC357" w14:textId="099FAA94" w:rsidR="00650E49" w:rsidRDefault="00650E49">
    <w:pPr>
      <w:pStyle w:val="Intestazione"/>
    </w:pPr>
  </w:p>
  <w:p w14:paraId="122448AC" w14:textId="36FE25FD" w:rsidR="001726D0" w:rsidRDefault="00A6308D" w:rsidP="001726D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2A6AC971" wp14:editId="38375D7F">
          <wp:simplePos x="0" y="0"/>
          <wp:positionH relativeFrom="column">
            <wp:posOffset>4610790</wp:posOffset>
          </wp:positionH>
          <wp:positionV relativeFrom="paragraph">
            <wp:posOffset>94615</wp:posOffset>
          </wp:positionV>
          <wp:extent cx="1552575" cy="582295"/>
          <wp:effectExtent l="0" t="0" r="0" b="1905"/>
          <wp:wrapTight wrapText="bothSides">
            <wp:wrapPolygon edited="0">
              <wp:start x="9011" y="0"/>
              <wp:lineTo x="5124" y="5182"/>
              <wp:lineTo x="5124" y="7538"/>
              <wp:lineTo x="7421" y="7538"/>
              <wp:lineTo x="0" y="13191"/>
              <wp:lineTo x="0" y="19315"/>
              <wp:lineTo x="3180" y="21200"/>
              <wp:lineTo x="18199" y="21200"/>
              <wp:lineTo x="21379" y="18844"/>
              <wp:lineTo x="21379" y="14133"/>
              <wp:lineTo x="18199" y="10835"/>
              <wp:lineTo x="14665" y="7538"/>
              <wp:lineTo x="16255" y="7538"/>
              <wp:lineTo x="15372" y="1884"/>
              <wp:lineTo x="10071" y="0"/>
              <wp:lineTo x="9011" y="0"/>
            </wp:wrapPolygon>
          </wp:wrapTight>
          <wp:docPr id="3" name="Immagine 3" descr="Bardonecchia(1) cop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rdonecchia(1) copi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60CEDDD8" wp14:editId="18F3351D">
          <wp:simplePos x="0" y="0"/>
          <wp:positionH relativeFrom="column">
            <wp:posOffset>-17780</wp:posOffset>
          </wp:positionH>
          <wp:positionV relativeFrom="paragraph">
            <wp:posOffset>22225</wp:posOffset>
          </wp:positionV>
          <wp:extent cx="1200150" cy="657225"/>
          <wp:effectExtent l="0" t="0" r="6350" b="3175"/>
          <wp:wrapTight wrapText="bothSides">
            <wp:wrapPolygon edited="0">
              <wp:start x="0" y="0"/>
              <wp:lineTo x="0" y="21287"/>
              <wp:lineTo x="21486" y="21287"/>
              <wp:lineTo x="21486" y="0"/>
              <wp:lineTo x="0" y="0"/>
            </wp:wrapPolygon>
          </wp:wrapTight>
          <wp:docPr id="1" name="Immagine 1" descr="FarfallaNuov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rfallaNuov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 w:rsidR="00C3662F">
      <w:t xml:space="preserve">  </w:t>
    </w:r>
    <w:r w:rsidR="001726D0">
      <w:rPr>
        <w:noProof/>
        <w:lang w:eastAsia="it-IT"/>
      </w:rPr>
      <w:drawing>
        <wp:inline distT="0" distB="0" distL="0" distR="0" wp14:anchorId="308FA0A0" wp14:editId="46BE7599">
          <wp:extent cx="1076355" cy="786130"/>
          <wp:effectExtent l="0" t="0" r="3175" b="1270"/>
          <wp:docPr id="6" name="Immagine 6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rdoSiCura.jpe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52533" cy="1060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71A0">
      <w:ptab w:relativeTo="margin" w:alignment="right" w:leader="none"/>
    </w:r>
    <w:r w:rsidR="001726D0">
      <w:t xml:space="preserve">    </w:t>
    </w:r>
  </w:p>
  <w:p w14:paraId="6EAD7435" w14:textId="2ECD3984" w:rsidR="006871A0" w:rsidRPr="00F21587" w:rsidRDefault="006871A0" w:rsidP="001726D0">
    <w:pPr>
      <w:pStyle w:val="Intestazione"/>
      <w:jc w:val="center"/>
      <w:rPr>
        <w:b/>
        <w:sz w:val="28"/>
        <w:szCs w:val="28"/>
      </w:rPr>
    </w:pPr>
    <w:proofErr w:type="gramStart"/>
    <w:r w:rsidRPr="00F21587">
      <w:rPr>
        <w:b/>
        <w:sz w:val="28"/>
        <w:szCs w:val="28"/>
      </w:rPr>
      <w:t>COMUNICATO  STAMPA</w:t>
    </w:r>
    <w:proofErr w:type="gramEnd"/>
  </w:p>
  <w:p w14:paraId="0F501875" w14:textId="08CFDFCB" w:rsidR="006871A0" w:rsidRPr="00B35F20" w:rsidRDefault="006871A0" w:rsidP="008A274E">
    <w:pPr>
      <w:pStyle w:val="Intestazione"/>
      <w:jc w:val="center"/>
      <w:rPr>
        <w:rFonts w:ascii="Ayuthaya" w:hAnsi="Ayuthaya" w:cs="Apple Chancery"/>
        <w:b/>
        <w:sz w:val="20"/>
        <w:szCs w:val="20"/>
      </w:rPr>
    </w:pPr>
    <w:r w:rsidRPr="00B35F20">
      <w:rPr>
        <w:rFonts w:ascii="Ayuthaya" w:hAnsi="Ayuthaya" w:cs="Apple Chancery"/>
        <w:b/>
        <w:sz w:val="20"/>
        <w:szCs w:val="20"/>
      </w:rPr>
      <w:t xml:space="preserve">STAFF UFFICIO DEL TURISMO BARDONECCHIA </w:t>
    </w:r>
    <w:r w:rsidRPr="00B35F20">
      <w:rPr>
        <w:rFonts w:ascii="Ayuthaya" w:hAnsi="Ayuthaya" w:cs="Apple Chancery"/>
      </w:rPr>
      <w:t xml:space="preserve">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5A23E" w14:textId="77777777" w:rsidR="001726D0" w:rsidRDefault="001726D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A7"/>
    <w:rsid w:val="0001585D"/>
    <w:rsid w:val="00020422"/>
    <w:rsid w:val="00023CA7"/>
    <w:rsid w:val="000313D7"/>
    <w:rsid w:val="00042BAA"/>
    <w:rsid w:val="00053C8E"/>
    <w:rsid w:val="000565F3"/>
    <w:rsid w:val="00061F41"/>
    <w:rsid w:val="0007160A"/>
    <w:rsid w:val="00077E3C"/>
    <w:rsid w:val="00090DED"/>
    <w:rsid w:val="00094B60"/>
    <w:rsid w:val="00094D1C"/>
    <w:rsid w:val="000C4630"/>
    <w:rsid w:val="000C563C"/>
    <w:rsid w:val="000F1E6E"/>
    <w:rsid w:val="00122B2B"/>
    <w:rsid w:val="0013288F"/>
    <w:rsid w:val="00133E3A"/>
    <w:rsid w:val="001402F2"/>
    <w:rsid w:val="0014251E"/>
    <w:rsid w:val="001444A1"/>
    <w:rsid w:val="00144C53"/>
    <w:rsid w:val="001706C4"/>
    <w:rsid w:val="00172600"/>
    <w:rsid w:val="001726D0"/>
    <w:rsid w:val="00186D65"/>
    <w:rsid w:val="001903BB"/>
    <w:rsid w:val="001977DC"/>
    <w:rsid w:val="00197C3C"/>
    <w:rsid w:val="001A69CB"/>
    <w:rsid w:val="001D71E2"/>
    <w:rsid w:val="0020103F"/>
    <w:rsid w:val="002335CA"/>
    <w:rsid w:val="002435BF"/>
    <w:rsid w:val="00261380"/>
    <w:rsid w:val="00281AA7"/>
    <w:rsid w:val="00293542"/>
    <w:rsid w:val="002B25DA"/>
    <w:rsid w:val="002D041D"/>
    <w:rsid w:val="002D10ED"/>
    <w:rsid w:val="002D22B4"/>
    <w:rsid w:val="002F447F"/>
    <w:rsid w:val="002F5E10"/>
    <w:rsid w:val="00313E97"/>
    <w:rsid w:val="00331235"/>
    <w:rsid w:val="0035001D"/>
    <w:rsid w:val="003538DE"/>
    <w:rsid w:val="00371F2C"/>
    <w:rsid w:val="00381903"/>
    <w:rsid w:val="003827F3"/>
    <w:rsid w:val="00395499"/>
    <w:rsid w:val="00397A02"/>
    <w:rsid w:val="003A5919"/>
    <w:rsid w:val="003A6017"/>
    <w:rsid w:val="003B461F"/>
    <w:rsid w:val="003D1AFF"/>
    <w:rsid w:val="003E318E"/>
    <w:rsid w:val="00407F53"/>
    <w:rsid w:val="00420CEA"/>
    <w:rsid w:val="004269B7"/>
    <w:rsid w:val="0044712F"/>
    <w:rsid w:val="004521E4"/>
    <w:rsid w:val="00475823"/>
    <w:rsid w:val="00477925"/>
    <w:rsid w:val="00477E55"/>
    <w:rsid w:val="0048427E"/>
    <w:rsid w:val="004856EF"/>
    <w:rsid w:val="0049032E"/>
    <w:rsid w:val="004A1EDE"/>
    <w:rsid w:val="004B26F1"/>
    <w:rsid w:val="004C1CBB"/>
    <w:rsid w:val="004D19A4"/>
    <w:rsid w:val="004D24A0"/>
    <w:rsid w:val="004D2FC4"/>
    <w:rsid w:val="004E2932"/>
    <w:rsid w:val="004E355C"/>
    <w:rsid w:val="004E74E7"/>
    <w:rsid w:val="004F62C1"/>
    <w:rsid w:val="004F6761"/>
    <w:rsid w:val="00501BD3"/>
    <w:rsid w:val="005136C8"/>
    <w:rsid w:val="0052582E"/>
    <w:rsid w:val="0052687F"/>
    <w:rsid w:val="00553D76"/>
    <w:rsid w:val="00560275"/>
    <w:rsid w:val="00577201"/>
    <w:rsid w:val="00581568"/>
    <w:rsid w:val="005838C2"/>
    <w:rsid w:val="00596F71"/>
    <w:rsid w:val="005A10CA"/>
    <w:rsid w:val="005A45EE"/>
    <w:rsid w:val="005B3EF6"/>
    <w:rsid w:val="005B4737"/>
    <w:rsid w:val="005C4136"/>
    <w:rsid w:val="005D5F88"/>
    <w:rsid w:val="005F3068"/>
    <w:rsid w:val="005F3286"/>
    <w:rsid w:val="006110F2"/>
    <w:rsid w:val="00612DE7"/>
    <w:rsid w:val="006135B8"/>
    <w:rsid w:val="0064001A"/>
    <w:rsid w:val="00645BCD"/>
    <w:rsid w:val="006503FE"/>
    <w:rsid w:val="00650E49"/>
    <w:rsid w:val="00653D82"/>
    <w:rsid w:val="00655CE3"/>
    <w:rsid w:val="00664BCD"/>
    <w:rsid w:val="00680D48"/>
    <w:rsid w:val="006871A0"/>
    <w:rsid w:val="00694705"/>
    <w:rsid w:val="006A296E"/>
    <w:rsid w:val="006C1CEA"/>
    <w:rsid w:val="006C2C35"/>
    <w:rsid w:val="006C4DB6"/>
    <w:rsid w:val="006D7502"/>
    <w:rsid w:val="006E654C"/>
    <w:rsid w:val="006E7840"/>
    <w:rsid w:val="00700E04"/>
    <w:rsid w:val="00704E95"/>
    <w:rsid w:val="00727A0F"/>
    <w:rsid w:val="00727DF1"/>
    <w:rsid w:val="00737749"/>
    <w:rsid w:val="007405D6"/>
    <w:rsid w:val="00752DB7"/>
    <w:rsid w:val="00756EF7"/>
    <w:rsid w:val="0075770F"/>
    <w:rsid w:val="00764D22"/>
    <w:rsid w:val="007835FE"/>
    <w:rsid w:val="007A484A"/>
    <w:rsid w:val="007B135F"/>
    <w:rsid w:val="007C1B9D"/>
    <w:rsid w:val="007C2127"/>
    <w:rsid w:val="007C2EB2"/>
    <w:rsid w:val="007D53C0"/>
    <w:rsid w:val="007D7D32"/>
    <w:rsid w:val="007E2F02"/>
    <w:rsid w:val="007E49BF"/>
    <w:rsid w:val="007F2EBC"/>
    <w:rsid w:val="007F6C63"/>
    <w:rsid w:val="00803B0E"/>
    <w:rsid w:val="00803B96"/>
    <w:rsid w:val="008143BD"/>
    <w:rsid w:val="00821F42"/>
    <w:rsid w:val="00825EBC"/>
    <w:rsid w:val="008333C3"/>
    <w:rsid w:val="00862CBC"/>
    <w:rsid w:val="008864DE"/>
    <w:rsid w:val="008A274E"/>
    <w:rsid w:val="008A3D9B"/>
    <w:rsid w:val="008D5521"/>
    <w:rsid w:val="008E0879"/>
    <w:rsid w:val="008E1139"/>
    <w:rsid w:val="009000B1"/>
    <w:rsid w:val="00900281"/>
    <w:rsid w:val="00900992"/>
    <w:rsid w:val="00916A8E"/>
    <w:rsid w:val="00916FBD"/>
    <w:rsid w:val="009268A9"/>
    <w:rsid w:val="009279E9"/>
    <w:rsid w:val="009312CB"/>
    <w:rsid w:val="00936FED"/>
    <w:rsid w:val="00951F6E"/>
    <w:rsid w:val="00954E82"/>
    <w:rsid w:val="00981224"/>
    <w:rsid w:val="00983141"/>
    <w:rsid w:val="00992D72"/>
    <w:rsid w:val="009A4D19"/>
    <w:rsid w:val="009A4E46"/>
    <w:rsid w:val="009A602C"/>
    <w:rsid w:val="009B44D6"/>
    <w:rsid w:val="009C1A53"/>
    <w:rsid w:val="009C7D97"/>
    <w:rsid w:val="009D3A2E"/>
    <w:rsid w:val="009E482C"/>
    <w:rsid w:val="009F33AF"/>
    <w:rsid w:val="00A00A99"/>
    <w:rsid w:val="00A05459"/>
    <w:rsid w:val="00A6103D"/>
    <w:rsid w:val="00A611B0"/>
    <w:rsid w:val="00A6308D"/>
    <w:rsid w:val="00A6354D"/>
    <w:rsid w:val="00A72C72"/>
    <w:rsid w:val="00A90B75"/>
    <w:rsid w:val="00A93C6E"/>
    <w:rsid w:val="00AA7899"/>
    <w:rsid w:val="00AA7E54"/>
    <w:rsid w:val="00AB2F5D"/>
    <w:rsid w:val="00AD496C"/>
    <w:rsid w:val="00AE3EEB"/>
    <w:rsid w:val="00AF1FB5"/>
    <w:rsid w:val="00AF2332"/>
    <w:rsid w:val="00B23A47"/>
    <w:rsid w:val="00B35F20"/>
    <w:rsid w:val="00B53DC7"/>
    <w:rsid w:val="00B67C1C"/>
    <w:rsid w:val="00B70717"/>
    <w:rsid w:val="00B72305"/>
    <w:rsid w:val="00B72E91"/>
    <w:rsid w:val="00B73CB5"/>
    <w:rsid w:val="00B812EF"/>
    <w:rsid w:val="00BE2E99"/>
    <w:rsid w:val="00BE5D29"/>
    <w:rsid w:val="00BF06B7"/>
    <w:rsid w:val="00C028BC"/>
    <w:rsid w:val="00C16102"/>
    <w:rsid w:val="00C32C28"/>
    <w:rsid w:val="00C3662F"/>
    <w:rsid w:val="00C37D85"/>
    <w:rsid w:val="00C41175"/>
    <w:rsid w:val="00C54C3B"/>
    <w:rsid w:val="00C658E1"/>
    <w:rsid w:val="00C80936"/>
    <w:rsid w:val="00C80C1A"/>
    <w:rsid w:val="00CA3F88"/>
    <w:rsid w:val="00CB0ABF"/>
    <w:rsid w:val="00CB2F5D"/>
    <w:rsid w:val="00CB5691"/>
    <w:rsid w:val="00CB58CE"/>
    <w:rsid w:val="00CE59E6"/>
    <w:rsid w:val="00CF463F"/>
    <w:rsid w:val="00D05902"/>
    <w:rsid w:val="00D13A3D"/>
    <w:rsid w:val="00D16E4D"/>
    <w:rsid w:val="00D23BEC"/>
    <w:rsid w:val="00D26680"/>
    <w:rsid w:val="00D3373F"/>
    <w:rsid w:val="00D420DA"/>
    <w:rsid w:val="00D62A44"/>
    <w:rsid w:val="00D875A7"/>
    <w:rsid w:val="00D9113B"/>
    <w:rsid w:val="00DA15A0"/>
    <w:rsid w:val="00DB2D18"/>
    <w:rsid w:val="00DB502E"/>
    <w:rsid w:val="00DC6F33"/>
    <w:rsid w:val="00DC7DDD"/>
    <w:rsid w:val="00DD63F8"/>
    <w:rsid w:val="00DD6AF0"/>
    <w:rsid w:val="00DE0BCC"/>
    <w:rsid w:val="00E00884"/>
    <w:rsid w:val="00E01ABC"/>
    <w:rsid w:val="00E03151"/>
    <w:rsid w:val="00E0730B"/>
    <w:rsid w:val="00E1274F"/>
    <w:rsid w:val="00E154D8"/>
    <w:rsid w:val="00E2696A"/>
    <w:rsid w:val="00E33F92"/>
    <w:rsid w:val="00E34300"/>
    <w:rsid w:val="00E40AB2"/>
    <w:rsid w:val="00E601B4"/>
    <w:rsid w:val="00E62A61"/>
    <w:rsid w:val="00E6419C"/>
    <w:rsid w:val="00E7178F"/>
    <w:rsid w:val="00EA2BF4"/>
    <w:rsid w:val="00EA41E0"/>
    <w:rsid w:val="00EA62C7"/>
    <w:rsid w:val="00EB1B5E"/>
    <w:rsid w:val="00EE128D"/>
    <w:rsid w:val="00EE59EF"/>
    <w:rsid w:val="00F16FA1"/>
    <w:rsid w:val="00F17F45"/>
    <w:rsid w:val="00F21587"/>
    <w:rsid w:val="00F33243"/>
    <w:rsid w:val="00F47A01"/>
    <w:rsid w:val="00F501F1"/>
    <w:rsid w:val="00F508C4"/>
    <w:rsid w:val="00F705D6"/>
    <w:rsid w:val="00F97C27"/>
    <w:rsid w:val="00FA44C3"/>
    <w:rsid w:val="00FA707B"/>
    <w:rsid w:val="00FB06A6"/>
    <w:rsid w:val="00FC660E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34C6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Helvetica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660E"/>
  </w:style>
  <w:style w:type="paragraph" w:styleId="Titolo1">
    <w:name w:val="heading 1"/>
    <w:basedOn w:val="Normale"/>
    <w:link w:val="Titolo1Carattere"/>
    <w:uiPriority w:val="9"/>
    <w:qFormat/>
    <w:rsid w:val="00FA707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911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72E9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72E91"/>
    <w:rPr>
      <w:b/>
      <w:bCs/>
    </w:rPr>
  </w:style>
  <w:style w:type="character" w:customStyle="1" w:styleId="apple-converted-space">
    <w:name w:val="apple-converted-space"/>
    <w:basedOn w:val="Carpredefinitoparagrafo"/>
    <w:rsid w:val="00B72E91"/>
  </w:style>
  <w:style w:type="character" w:styleId="Enfasicorsivo">
    <w:name w:val="Emphasis"/>
    <w:basedOn w:val="Carpredefinitoparagrafo"/>
    <w:uiPriority w:val="20"/>
    <w:qFormat/>
    <w:rsid w:val="00B72E9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435B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243"/>
  </w:style>
  <w:style w:type="paragraph" w:styleId="Pidipagina">
    <w:name w:val="footer"/>
    <w:basedOn w:val="Normale"/>
    <w:link w:val="Pidipagina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243"/>
  </w:style>
  <w:style w:type="character" w:styleId="Collegamentovisitato">
    <w:name w:val="FollowedHyperlink"/>
    <w:basedOn w:val="Carpredefinitoparagrafo"/>
    <w:uiPriority w:val="99"/>
    <w:semiHidden/>
    <w:unhideWhenUsed/>
    <w:rsid w:val="00F3324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707B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ummary">
    <w:name w:val="summary"/>
    <w:basedOn w:val="Normale"/>
    <w:rsid w:val="00FA707B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Nessunaspaziatura">
    <w:name w:val="No Spacing"/>
    <w:uiPriority w:val="1"/>
    <w:qFormat/>
    <w:rsid w:val="00612DE7"/>
    <w:rPr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9113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8cl">
    <w:name w:val="_58cl"/>
    <w:basedOn w:val="Carpredefinitoparagrafo"/>
    <w:rsid w:val="00D9113B"/>
  </w:style>
  <w:style w:type="character" w:customStyle="1" w:styleId="58cm">
    <w:name w:val="_58cm"/>
    <w:basedOn w:val="Carpredefinitoparagrafo"/>
    <w:rsid w:val="00D9113B"/>
  </w:style>
  <w:style w:type="paragraph" w:customStyle="1" w:styleId="Standarduser">
    <w:name w:val="Standard (user)"/>
    <w:rsid w:val="00E1274F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293542"/>
    <w:rPr>
      <w:rFonts w:ascii="Times New Roman" w:eastAsia="Times New Roman" w:hAnsi="Times New Roman" w:cs="Times New Roman"/>
      <w:i/>
      <w:iCs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93542"/>
    <w:rPr>
      <w:rFonts w:ascii="Times New Roman" w:eastAsia="Times New Roman" w:hAnsi="Times New Roman" w:cs="Times New Roman"/>
      <w:i/>
      <w:i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0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7549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885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246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12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926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185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4977">
                                  <w:blockQuote w:val="1"/>
                                  <w:marLeft w:val="0"/>
                                  <w:marRight w:val="0"/>
                                  <w:marTop w:val="39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nuova?__eep__=6&amp;__cft__%5B0%5D=AZVJMuID1Al6yL3-UTyfYqdCCJCHEi444cyRT9cZmCi3tNtglqY4dskpbQgJUbInTeASaynhaFsOThEx6cJpWqN4TlsO1MkKLr-2sUqJPRkUYArHbsRbkvBqh2lj8_MVNc-7p5pjHNmOKRflrhExkthj&amp;__tn__=*NK-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elementare?__eep__=6&amp;__cft__%5B0%5D=AZVJMuID1Al6yL3-UTyfYqdCCJCHEi444cyRT9cZmCi3tNtglqY4dskpbQgJUbInTeASaynhaFsOThEx6cJpWqN4TlsO1MkKLr-2sUqJPRkUYArHbsRbkvBqh2lj8_MVNc-7p5pjHNmOKRflrhExkthj&amp;__tn__=*NK-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vita?__eep__=6&amp;__cft__%5B0%5D=AZVJMuID1Al6yL3-UTyfYqdCCJCHEi444cyRT9cZmCi3tNtglqY4dskpbQgJUbInTeASaynhaFsOThEx6cJpWqN4TlsO1MkKLr-2sUqJPRkUYArHbsRbkvBqh2lj8_MVNc-7p5pjHNmOKRflrhExkthj&amp;__tn__=*NK-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donecchia.it" TargetMode="External"/><Relationship Id="rId1" Type="http://schemas.openxmlformats.org/officeDocument/2006/relationships/hyperlink" Target="mailto:info.bardonecchia@turismotorino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54533-2C93-4AD0-B4C4-2C16FE13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Giovanna Calletg</cp:lastModifiedBy>
  <cp:revision>7</cp:revision>
  <cp:lastPrinted>2019-11-03T16:43:00Z</cp:lastPrinted>
  <dcterms:created xsi:type="dcterms:W3CDTF">2021-04-20T15:36:00Z</dcterms:created>
  <dcterms:modified xsi:type="dcterms:W3CDTF">2021-04-20T16:10:00Z</dcterms:modified>
</cp:coreProperties>
</file>